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A2" w:rsidRPr="00EB67BB" w:rsidRDefault="001121A2" w:rsidP="001121A2">
      <w:pPr>
        <w:widowControl w:val="0"/>
        <w:autoSpaceDN/>
        <w:spacing w:after="0" w:line="240" w:lineRule="auto"/>
        <w:jc w:val="center"/>
        <w:textAlignment w:val="auto"/>
        <w:rPr>
          <w:rFonts w:ascii="Times New Roman" w:eastAsia="Times New Roman" w:hAnsi="Times New Roman" w:cs="Times New Roman"/>
          <w:b/>
          <w:color w:val="00FF00"/>
          <w:sz w:val="32"/>
          <w:szCs w:val="32"/>
          <w:u w:val="single"/>
          <w:lang w:eastAsia="zh-CN"/>
        </w:rPr>
      </w:pPr>
      <w:r w:rsidRPr="00EB67BB">
        <w:rPr>
          <w:rFonts w:ascii="Times New Roman" w:eastAsia="Times New Roman" w:hAnsi="Times New Roman" w:cs="Times New Roman"/>
          <w:b/>
          <w:color w:val="00FF00"/>
          <w:sz w:val="32"/>
          <w:szCs w:val="32"/>
          <w:u w:val="single"/>
          <w:lang w:eastAsia="zh-CN"/>
        </w:rPr>
        <w:t>Nabídka služeb</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FF00"/>
          <w:sz w:val="32"/>
          <w:szCs w:val="32"/>
          <w:lang w:eastAsia="zh-CN"/>
        </w:rPr>
      </w:pPr>
    </w:p>
    <w:p w:rsidR="001121A2" w:rsidRPr="00EB67BB" w:rsidRDefault="001121A2" w:rsidP="001121A2">
      <w:pPr>
        <w:widowControl w:val="0"/>
        <w:autoSpaceDN/>
        <w:spacing w:after="0" w:line="240" w:lineRule="auto"/>
        <w:textAlignment w:val="auto"/>
        <w:rPr>
          <w:rFonts w:ascii="Times New Roman" w:eastAsia="Lucida Sans Unicode" w:hAnsi="Times New Roman" w:cs="Times New Roman"/>
          <w:b/>
          <w:sz w:val="28"/>
          <w:szCs w:val="28"/>
          <w:lang w:eastAsia="zh-CN"/>
        </w:rPr>
      </w:pPr>
      <w:r w:rsidRPr="00EB67BB">
        <w:rPr>
          <w:rFonts w:ascii="Times New Roman" w:eastAsia="Lucida Sans Unicode" w:hAnsi="Times New Roman" w:cs="Times New Roman"/>
          <w:b/>
          <w:sz w:val="28"/>
          <w:szCs w:val="28"/>
          <w:lang w:eastAsia="zh-CN"/>
        </w:rPr>
        <w:t xml:space="preserve">Adresa: </w:t>
      </w:r>
      <w:r w:rsidRPr="00EB67BB">
        <w:rPr>
          <w:rFonts w:ascii="Times New Roman" w:eastAsia="Lucida Sans Unicode" w:hAnsi="Times New Roman" w:cs="Times New Roman"/>
          <w:b/>
          <w:sz w:val="28"/>
          <w:szCs w:val="28"/>
          <w:lang w:eastAsia="zh-CN"/>
        </w:rPr>
        <w:tab/>
      </w:r>
      <w:r w:rsidRPr="00EB67BB">
        <w:rPr>
          <w:rFonts w:ascii="Times New Roman" w:eastAsia="Lucida Sans Unicode" w:hAnsi="Times New Roman" w:cs="Times New Roman"/>
          <w:b/>
          <w:sz w:val="28"/>
          <w:szCs w:val="28"/>
          <w:lang w:eastAsia="zh-CN"/>
        </w:rPr>
        <w:tab/>
        <w:t>Komenského náměstí 212, Hronov, 549 31</w:t>
      </w:r>
    </w:p>
    <w:p w:rsidR="001121A2" w:rsidRPr="00EB67BB" w:rsidRDefault="001121A2" w:rsidP="001121A2">
      <w:pPr>
        <w:widowControl w:val="0"/>
        <w:autoSpaceDN/>
        <w:spacing w:after="0" w:line="240" w:lineRule="auto"/>
        <w:textAlignment w:val="auto"/>
        <w:rPr>
          <w:rFonts w:ascii="Times New Roman" w:eastAsia="Lucida Sans Unicode" w:hAnsi="Times New Roman" w:cs="Times New Roman"/>
          <w:b/>
          <w:sz w:val="28"/>
          <w:szCs w:val="28"/>
          <w:lang w:eastAsia="zh-CN"/>
        </w:rPr>
      </w:pPr>
      <w:r w:rsidRPr="00EB67BB">
        <w:rPr>
          <w:rFonts w:ascii="Times New Roman" w:eastAsia="Lucida Sans Unicode" w:hAnsi="Times New Roman" w:cs="Times New Roman"/>
          <w:b/>
          <w:sz w:val="28"/>
          <w:szCs w:val="28"/>
          <w:lang w:eastAsia="zh-CN"/>
        </w:rPr>
        <w:t>Telefon:</w:t>
      </w:r>
      <w:r w:rsidRPr="00EB67BB">
        <w:rPr>
          <w:rFonts w:ascii="Times New Roman" w:eastAsia="Lucida Sans Unicode" w:hAnsi="Times New Roman" w:cs="Times New Roman"/>
          <w:b/>
          <w:sz w:val="28"/>
          <w:szCs w:val="28"/>
          <w:lang w:eastAsia="zh-CN"/>
        </w:rPr>
        <w:tab/>
      </w:r>
      <w:r w:rsidRPr="00EB67BB">
        <w:rPr>
          <w:rFonts w:ascii="Times New Roman" w:eastAsia="Lucida Sans Unicode" w:hAnsi="Times New Roman" w:cs="Times New Roman"/>
          <w:b/>
          <w:sz w:val="28"/>
          <w:szCs w:val="28"/>
          <w:lang w:eastAsia="zh-CN"/>
        </w:rPr>
        <w:tab/>
        <w:t>491 482 462, 602 665 634</w:t>
      </w:r>
    </w:p>
    <w:p w:rsidR="001121A2" w:rsidRPr="00C45841" w:rsidRDefault="001121A2" w:rsidP="001121A2">
      <w:pPr>
        <w:widowControl w:val="0"/>
        <w:autoSpaceDN/>
        <w:spacing w:after="0" w:line="240" w:lineRule="auto"/>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b/>
          <w:sz w:val="28"/>
          <w:szCs w:val="28"/>
          <w:lang w:eastAsia="zh-CN"/>
        </w:rPr>
        <w:t>Registrace:</w:t>
      </w:r>
      <w:r w:rsidRPr="00EB67BB">
        <w:rPr>
          <w:rFonts w:ascii="Times New Roman" w:eastAsia="Lucida Sans Unicode" w:hAnsi="Times New Roman" w:cs="Times New Roman"/>
          <w:b/>
          <w:sz w:val="28"/>
          <w:szCs w:val="28"/>
          <w:lang w:eastAsia="zh-CN"/>
        </w:rPr>
        <w:tab/>
      </w:r>
      <w:r w:rsidRPr="00EB67BB">
        <w:rPr>
          <w:rFonts w:ascii="Times New Roman" w:eastAsia="Lucida Sans Unicode" w:hAnsi="Times New Roman" w:cs="Times New Roman"/>
          <w:b/>
          <w:sz w:val="28"/>
          <w:szCs w:val="28"/>
          <w:lang w:eastAsia="zh-CN"/>
        </w:rPr>
        <w:tab/>
        <w:t xml:space="preserve">Domov pro seniory </w:t>
      </w:r>
      <w:r w:rsidRPr="00C45841">
        <w:rPr>
          <w:rFonts w:ascii="Times New Roman" w:eastAsia="Lucida Sans Unicode" w:hAnsi="Times New Roman" w:cs="Times New Roman"/>
          <w:sz w:val="24"/>
          <w:szCs w:val="24"/>
          <w:lang w:eastAsia="zh-CN"/>
        </w:rPr>
        <w:t>(§ 49 zákona č. 108/2006 Sb., o soc. službách</w:t>
      </w:r>
      <w:r>
        <w:rPr>
          <w:rFonts w:ascii="Times New Roman" w:eastAsia="Lucida Sans Unicode" w:hAnsi="Times New Roman" w:cs="Times New Roman"/>
          <w:sz w:val="24"/>
          <w:szCs w:val="24"/>
          <w:lang w:eastAsia="zh-CN"/>
        </w:rPr>
        <w:t>)</w:t>
      </w:r>
      <w:r w:rsidRPr="00C45841">
        <w:rPr>
          <w:rFonts w:ascii="Times New Roman" w:eastAsia="Lucida Sans Unicode" w:hAnsi="Times New Roman" w:cs="Times New Roman"/>
          <w:sz w:val="24"/>
          <w:szCs w:val="24"/>
          <w:lang w:eastAsia="zh-CN"/>
        </w:rPr>
        <w:t xml:space="preserve">        </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8"/>
          <w:szCs w:val="28"/>
          <w:lang w:eastAsia="zh-CN"/>
        </w:rPr>
      </w:pPr>
      <w:r w:rsidRPr="00EB67BB">
        <w:rPr>
          <w:rFonts w:ascii="Times New Roman" w:eastAsia="Times New Roman" w:hAnsi="Times New Roman" w:cs="Times New Roman"/>
          <w:b/>
          <w:bCs/>
          <w:sz w:val="28"/>
          <w:szCs w:val="28"/>
          <w:lang w:eastAsia="zh-CN"/>
        </w:rPr>
        <w:t>Mail:</w:t>
      </w:r>
      <w:r w:rsidRPr="00EB67BB">
        <w:rPr>
          <w:rFonts w:ascii="Times New Roman" w:eastAsia="Times New Roman" w:hAnsi="Times New Roman" w:cs="Times New Roman"/>
          <w:b/>
          <w:bCs/>
          <w:sz w:val="28"/>
          <w:szCs w:val="28"/>
          <w:lang w:eastAsia="zh-CN"/>
        </w:rPr>
        <w:tab/>
      </w:r>
      <w:r w:rsidRPr="00EB67BB">
        <w:rPr>
          <w:rFonts w:ascii="Times New Roman" w:eastAsia="Times New Roman" w:hAnsi="Times New Roman" w:cs="Times New Roman"/>
          <w:b/>
          <w:bCs/>
          <w:sz w:val="28"/>
          <w:szCs w:val="28"/>
          <w:lang w:eastAsia="zh-CN"/>
        </w:rPr>
        <w:tab/>
      </w:r>
      <w:r w:rsidRPr="00EB67BB">
        <w:rPr>
          <w:rFonts w:ascii="Times New Roman" w:eastAsia="Times New Roman" w:hAnsi="Times New Roman" w:cs="Times New Roman"/>
          <w:b/>
          <w:bCs/>
          <w:sz w:val="28"/>
          <w:szCs w:val="28"/>
          <w:lang w:eastAsia="zh-CN"/>
        </w:rPr>
        <w:tab/>
      </w:r>
      <w:hyperlink r:id="rId6" w:history="1">
        <w:r w:rsidRPr="00EB67BB">
          <w:rPr>
            <w:rFonts w:ascii="Times New Roman" w:eastAsia="Lucida Sans Unicode" w:hAnsi="Times New Roman" w:cs="Times New Roman"/>
            <w:color w:val="0000FF"/>
            <w:sz w:val="28"/>
            <w:szCs w:val="28"/>
            <w:u w:val="single"/>
            <w:lang w:eastAsia="zh-CN"/>
          </w:rPr>
          <w:t>do_justynka@cmail.cz</w:t>
        </w:r>
      </w:hyperlink>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8"/>
          <w:szCs w:val="28"/>
          <w:lang w:eastAsia="zh-CN"/>
        </w:rPr>
      </w:pPr>
      <w:r w:rsidRPr="00EB67BB">
        <w:rPr>
          <w:rFonts w:ascii="Times New Roman" w:eastAsia="Times New Roman" w:hAnsi="Times New Roman" w:cs="Times New Roman"/>
          <w:b/>
          <w:bCs/>
          <w:sz w:val="28"/>
          <w:szCs w:val="28"/>
          <w:lang w:eastAsia="zh-CN"/>
        </w:rPr>
        <w:t xml:space="preserve">Webové stránky: </w:t>
      </w:r>
      <w:r w:rsidRPr="00EB67BB">
        <w:rPr>
          <w:rFonts w:ascii="Times New Roman" w:eastAsia="Times New Roman" w:hAnsi="Times New Roman" w:cs="Times New Roman"/>
          <w:b/>
          <w:bCs/>
          <w:sz w:val="28"/>
          <w:szCs w:val="28"/>
          <w:lang w:eastAsia="zh-CN"/>
        </w:rPr>
        <w:tab/>
      </w:r>
      <w:hyperlink r:id="rId7" w:history="1">
        <w:r w:rsidRPr="00EB67BB">
          <w:rPr>
            <w:rFonts w:ascii="Times New Roman" w:eastAsia="Lucida Sans Unicode" w:hAnsi="Times New Roman" w:cs="Times New Roman"/>
            <w:color w:val="0000FF"/>
            <w:sz w:val="28"/>
            <w:szCs w:val="28"/>
            <w:u w:val="single"/>
            <w:lang w:eastAsia="zh-CN"/>
          </w:rPr>
          <w:t>www.justynka.cz</w:t>
        </w:r>
      </w:hyperlink>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8"/>
          <w:szCs w:val="28"/>
          <w:lang w:eastAsia="zh-CN"/>
        </w:rPr>
      </w:pPr>
      <w:r w:rsidRPr="00EB67BB">
        <w:rPr>
          <w:rFonts w:ascii="Times New Roman" w:eastAsia="Times New Roman" w:hAnsi="Times New Roman" w:cs="Times New Roman"/>
          <w:b/>
          <w:bCs/>
          <w:sz w:val="28"/>
          <w:szCs w:val="28"/>
          <w:lang w:eastAsia="zh-CN"/>
        </w:rPr>
        <w:t xml:space="preserve">Právní forma: </w:t>
      </w:r>
      <w:r w:rsidRPr="00EB67BB">
        <w:rPr>
          <w:rFonts w:ascii="Times New Roman" w:eastAsia="Times New Roman" w:hAnsi="Times New Roman" w:cs="Times New Roman"/>
          <w:b/>
          <w:bCs/>
          <w:sz w:val="28"/>
          <w:szCs w:val="28"/>
          <w:lang w:eastAsia="zh-CN"/>
        </w:rPr>
        <w:tab/>
        <w:t>příspěvková organizace</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8"/>
          <w:szCs w:val="28"/>
          <w:lang w:eastAsia="zh-CN"/>
        </w:rPr>
      </w:pPr>
      <w:r w:rsidRPr="00EB67BB">
        <w:rPr>
          <w:rFonts w:ascii="Times New Roman" w:eastAsia="Lucida Sans Unicode" w:hAnsi="Times New Roman" w:cs="Times New Roman"/>
          <w:sz w:val="28"/>
          <w:szCs w:val="28"/>
          <w:lang w:eastAsia="zh-CN"/>
        </w:rPr>
        <w:t xml:space="preserve">IČ: </w:t>
      </w:r>
      <w:r w:rsidRPr="00EB67BB">
        <w:rPr>
          <w:rFonts w:ascii="Times New Roman" w:eastAsia="Lucida Sans Unicode" w:hAnsi="Times New Roman" w:cs="Times New Roman"/>
          <w:sz w:val="28"/>
          <w:szCs w:val="28"/>
          <w:lang w:eastAsia="zh-CN"/>
        </w:rPr>
        <w:tab/>
      </w:r>
      <w:r w:rsidRPr="00EB67BB">
        <w:rPr>
          <w:rFonts w:ascii="Times New Roman" w:eastAsia="Lucida Sans Unicode" w:hAnsi="Times New Roman" w:cs="Times New Roman"/>
          <w:sz w:val="28"/>
          <w:szCs w:val="28"/>
          <w:lang w:eastAsia="zh-CN"/>
        </w:rPr>
        <w:tab/>
      </w:r>
      <w:r w:rsidRPr="00EB67BB">
        <w:rPr>
          <w:rFonts w:ascii="Times New Roman" w:eastAsia="Lucida Sans Unicode" w:hAnsi="Times New Roman" w:cs="Times New Roman"/>
          <w:sz w:val="28"/>
          <w:szCs w:val="28"/>
          <w:lang w:eastAsia="zh-CN"/>
        </w:rPr>
        <w:tab/>
        <w:t>62726226</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8"/>
          <w:szCs w:val="28"/>
          <w:lang w:eastAsia="zh-CN"/>
        </w:rPr>
      </w:pPr>
      <w:r w:rsidRPr="00EB67BB">
        <w:rPr>
          <w:rFonts w:ascii="Times New Roman" w:eastAsia="Times New Roman" w:hAnsi="Times New Roman" w:cs="Times New Roman"/>
          <w:b/>
          <w:bCs/>
          <w:sz w:val="28"/>
          <w:szCs w:val="28"/>
          <w:lang w:eastAsia="zh-CN"/>
        </w:rPr>
        <w:t>Statutární zástupce a odpovědný pracovník:  Ing. Jitka Ansorgová</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Domov odpočinku ve stáří JUSTYNKA se rozkládá v klidnější části města. Není z něho daleko jak do centra města, tak i do přilehlého parku, kde vytékají pro Hronov tak známé </w:t>
      </w:r>
      <w:proofErr w:type="gramStart"/>
      <w:r w:rsidRPr="00EB67BB">
        <w:rPr>
          <w:rFonts w:ascii="Times New Roman" w:eastAsia="Times New Roman" w:hAnsi="Times New Roman" w:cs="Times New Roman"/>
          <w:sz w:val="24"/>
          <w:szCs w:val="24"/>
          <w:lang w:eastAsia="zh-CN"/>
        </w:rPr>
        <w:t>prameny  „</w:t>
      </w:r>
      <w:proofErr w:type="spellStart"/>
      <w:r w:rsidRPr="00EB67BB">
        <w:rPr>
          <w:rFonts w:ascii="Times New Roman" w:eastAsia="Times New Roman" w:hAnsi="Times New Roman" w:cs="Times New Roman"/>
          <w:sz w:val="24"/>
          <w:szCs w:val="24"/>
          <w:lang w:eastAsia="zh-CN"/>
        </w:rPr>
        <w:t>Hronovka</w:t>
      </w:r>
      <w:proofErr w:type="spellEnd"/>
      <w:proofErr w:type="gramEnd"/>
      <w:r w:rsidRPr="00EB67BB">
        <w:rPr>
          <w:rFonts w:ascii="Times New Roman" w:eastAsia="Times New Roman" w:hAnsi="Times New Roman" w:cs="Times New Roman"/>
          <w:sz w:val="24"/>
          <w:szCs w:val="24"/>
          <w:lang w:eastAsia="zh-CN"/>
        </w:rPr>
        <w:t>“ a „</w:t>
      </w:r>
      <w:proofErr w:type="spellStart"/>
      <w:r w:rsidRPr="00EB67BB">
        <w:rPr>
          <w:rFonts w:ascii="Times New Roman" w:eastAsia="Times New Roman" w:hAnsi="Times New Roman" w:cs="Times New Roman"/>
          <w:sz w:val="24"/>
          <w:szCs w:val="24"/>
          <w:lang w:eastAsia="zh-CN"/>
        </w:rPr>
        <w:t>Regnerka</w:t>
      </w:r>
      <w:proofErr w:type="spellEnd"/>
      <w:r w:rsidRPr="00EB67BB">
        <w:rPr>
          <w:rFonts w:ascii="Times New Roman" w:eastAsia="Times New Roman" w:hAnsi="Times New Roman" w:cs="Times New Roman"/>
          <w:sz w:val="24"/>
          <w:szCs w:val="24"/>
          <w:lang w:eastAsia="zh-CN"/>
        </w:rPr>
        <w:t>“. Do provozu byl uveden v dubnu 1995. Domov pro seniory je příspěvkovou organizací města.</w:t>
      </w:r>
    </w:p>
    <w:p w:rsidR="001121A2" w:rsidRPr="00EB67BB" w:rsidRDefault="001121A2" w:rsidP="001121A2">
      <w:pPr>
        <w:widowControl w:val="0"/>
        <w:autoSpaceDN/>
        <w:spacing w:after="0" w:line="240" w:lineRule="auto"/>
        <w:textAlignment w:val="auto"/>
        <w:rPr>
          <w:rFonts w:ascii="Times New Roman" w:eastAsia="Lucida Sans Unicode" w:hAnsi="Times New Roman" w:cs="Times New Roman"/>
          <w:sz w:val="24"/>
          <w:szCs w:val="24"/>
          <w:lang w:eastAsia="zh-CN"/>
        </w:rPr>
      </w:pPr>
    </w:p>
    <w:p w:rsidR="001121A2" w:rsidRPr="00EB67BB" w:rsidRDefault="000F03E9" w:rsidP="001121A2">
      <w:pPr>
        <w:suppressAutoHyphens w:val="0"/>
        <w:autoSpaceDN/>
        <w:spacing w:before="100" w:after="100" w:line="240" w:lineRule="auto"/>
        <w:textAlignment w:val="auto"/>
        <w:rPr>
          <w:rFonts w:ascii="Times New Roman" w:hAnsi="Times New Roman" w:cs="Times New Roman"/>
          <w:sz w:val="24"/>
          <w:szCs w:val="24"/>
          <w:lang w:eastAsia="cs-CZ"/>
        </w:rPr>
      </w:pPr>
      <w:r>
        <w:rPr>
          <w:rFonts w:ascii="Times New Roman" w:eastAsia="Times New Roman" w:hAnsi="Times New Roman" w:cs="Times New Roman"/>
          <w:b/>
          <w:sz w:val="24"/>
          <w:szCs w:val="24"/>
          <w:lang w:eastAsia="cs-CZ"/>
        </w:rPr>
        <w:t>VIZE na r. 2021 - 2025: Bezpečné a komfortní prostředí přizpůsobené potřebám klientů</w:t>
      </w:r>
    </w:p>
    <w:p w:rsidR="001121A2" w:rsidRPr="00EB67BB" w:rsidRDefault="001121A2" w:rsidP="001121A2">
      <w:pPr>
        <w:suppressAutoHyphens w:val="0"/>
        <w:autoSpaceDN/>
        <w:spacing w:before="100" w:after="100" w:line="240" w:lineRule="auto"/>
        <w:jc w:val="both"/>
        <w:textAlignment w:val="auto"/>
        <w:rPr>
          <w:rFonts w:ascii="Times New Roman" w:hAnsi="Times New Roman" w:cs="Times New Roman"/>
          <w:sz w:val="24"/>
          <w:szCs w:val="24"/>
          <w:lang w:eastAsia="cs-CZ"/>
        </w:rPr>
      </w:pPr>
      <w:r w:rsidRPr="00EB67BB">
        <w:rPr>
          <w:rFonts w:ascii="Times New Roman" w:hAnsi="Times New Roman" w:cs="Times New Roman"/>
          <w:sz w:val="24"/>
          <w:szCs w:val="24"/>
          <w:lang w:eastAsia="cs-CZ"/>
        </w:rPr>
        <w:t>Domov odpočinku ve stáří Justynka je na Hronovsku vyhledávanou organizací, využívající moderní systémový přístup k zajištění kvality poskytovaných služeb pro seniory. Kvalita péče je podpořena efektivní spoluprací všech zúčastněných stran. Ke spokojenosti klientů přispívá kvalitní výběr a vzděláván</w:t>
      </w:r>
      <w:r w:rsidR="000F03E9">
        <w:rPr>
          <w:rFonts w:ascii="Times New Roman" w:hAnsi="Times New Roman" w:cs="Times New Roman"/>
          <w:sz w:val="24"/>
          <w:szCs w:val="24"/>
          <w:lang w:eastAsia="cs-CZ"/>
        </w:rPr>
        <w:t>í pracovníků, týmová spolupráce, bezpečné prostředí a vybavení přizpůsobené stavu a potřebám klientů.</w:t>
      </w:r>
    </w:p>
    <w:p w:rsidR="001121A2" w:rsidRPr="00EB67BB" w:rsidRDefault="001121A2" w:rsidP="001121A2">
      <w:pPr>
        <w:widowControl w:val="0"/>
        <w:autoSpaceDN/>
        <w:spacing w:before="240" w:after="240" w:line="240" w:lineRule="auto"/>
        <w:jc w:val="center"/>
        <w:textAlignment w:val="auto"/>
        <w:rPr>
          <w:rFonts w:ascii="Times New Roman" w:eastAsia="Times New Roman" w:hAnsi="Times New Roman" w:cs="Times New Roman"/>
          <w:b/>
          <w:color w:val="00AE00"/>
          <w:sz w:val="24"/>
          <w:szCs w:val="24"/>
          <w:lang w:eastAsia="zh-CN"/>
        </w:rPr>
      </w:pPr>
      <w:r w:rsidRPr="00EB67BB">
        <w:rPr>
          <w:rFonts w:ascii="Times New Roman" w:eastAsia="Times New Roman" w:hAnsi="Times New Roman" w:cs="Times New Roman"/>
          <w:b/>
          <w:color w:val="00AE00"/>
          <w:sz w:val="24"/>
          <w:szCs w:val="24"/>
          <w:lang w:eastAsia="zh-CN"/>
        </w:rPr>
        <w:t>VEŘEJNÝ ZÁVAZEK</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AE00"/>
          <w:sz w:val="24"/>
          <w:szCs w:val="24"/>
          <w:u w:val="single"/>
          <w:lang w:eastAsia="zh-CN"/>
        </w:rPr>
      </w:pPr>
      <w:r w:rsidRPr="00EB67BB">
        <w:rPr>
          <w:rFonts w:ascii="Times New Roman" w:eastAsia="Times New Roman" w:hAnsi="Times New Roman" w:cs="Times New Roman"/>
          <w:color w:val="00AE00"/>
          <w:sz w:val="24"/>
          <w:szCs w:val="24"/>
          <w:u w:val="single"/>
          <w:lang w:eastAsia="zh-CN"/>
        </w:rPr>
        <w:t>Posláním Domova je:</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bCs/>
          <w:sz w:val="24"/>
          <w:szCs w:val="24"/>
          <w:lang w:eastAsia="zh-CN"/>
        </w:rPr>
      </w:pPr>
      <w:r w:rsidRPr="00EB67BB">
        <w:rPr>
          <w:rFonts w:ascii="Times New Roman" w:eastAsia="Lucida Sans Unicode" w:hAnsi="Times New Roman" w:cs="Times New Roman"/>
          <w:b/>
          <w:bCs/>
          <w:sz w:val="24"/>
          <w:szCs w:val="24"/>
          <w:lang w:eastAsia="zh-CN"/>
        </w:rPr>
        <w:t>umožnit seniorům</w:t>
      </w:r>
      <w:r w:rsidRPr="00EB67BB">
        <w:rPr>
          <w:rFonts w:ascii="Times New Roman" w:eastAsia="Lucida Sans Unicode" w:hAnsi="Times New Roman" w:cs="Times New Roman"/>
          <w:bCs/>
          <w:sz w:val="24"/>
          <w:szCs w:val="24"/>
          <w:lang w:eastAsia="zh-CN"/>
        </w:rPr>
        <w:t>, kteří vzhledem ke svému věku a zdravotnímu stavu nemohou žít ve svém přirozeném prostředí,</w:t>
      </w:r>
      <w:r w:rsidRPr="00EB67BB">
        <w:rPr>
          <w:rFonts w:ascii="Times New Roman" w:eastAsia="Lucida Sans Unicode" w:hAnsi="Times New Roman" w:cs="Times New Roman"/>
          <w:b/>
          <w:bCs/>
          <w:sz w:val="24"/>
          <w:szCs w:val="24"/>
          <w:lang w:eastAsia="zh-CN"/>
        </w:rPr>
        <w:t xml:space="preserve"> prožít aktivní a důstojné stáří v pobytovém zařízení domácího typu a důstojně je doprovodit poslední fází jejich života.</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bCs/>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bCs/>
          <w:sz w:val="24"/>
          <w:szCs w:val="24"/>
          <w:lang w:eastAsia="zh-CN"/>
        </w:rPr>
      </w:pPr>
      <w:r w:rsidRPr="00EB67BB">
        <w:rPr>
          <w:rFonts w:ascii="Times New Roman" w:eastAsia="Lucida Sans Unicode" w:hAnsi="Times New Roman" w:cs="Times New Roman"/>
          <w:bCs/>
          <w:sz w:val="24"/>
          <w:szCs w:val="24"/>
          <w:lang w:eastAsia="zh-CN"/>
        </w:rPr>
        <w:t>Služby poskytujeme individuálně a kvalitně, s podporou lidské důstojnosti, samostatnosti, nezávislosti, sociálního začleňování a dodržování lidských práv a svobod.</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0F03E9" w:rsidRDefault="001121A2" w:rsidP="000F03E9">
      <w:pPr>
        <w:tabs>
          <w:tab w:val="left" w:pos="177"/>
          <w:tab w:val="left" w:pos="885"/>
          <w:tab w:val="left" w:pos="1592"/>
          <w:tab w:val="left" w:pos="2299"/>
          <w:tab w:val="left" w:pos="3007"/>
          <w:tab w:val="left" w:pos="3715"/>
          <w:tab w:val="left" w:pos="4422"/>
          <w:tab w:val="left" w:pos="5130"/>
          <w:tab w:val="left" w:pos="5837"/>
          <w:tab w:val="left" w:pos="6545"/>
          <w:tab w:val="left" w:pos="7252"/>
          <w:tab w:val="left" w:pos="7960"/>
          <w:tab w:val="left" w:pos="8667"/>
          <w:tab w:val="left" w:pos="9375"/>
          <w:tab w:val="left" w:pos="10082"/>
          <w:tab w:val="left" w:pos="10790"/>
          <w:tab w:val="left" w:pos="11497"/>
          <w:tab w:val="left" w:pos="12205"/>
          <w:tab w:val="left" w:pos="12912"/>
          <w:tab w:val="left" w:pos="13620"/>
        </w:tabs>
        <w:autoSpaceDE w:val="0"/>
        <w:autoSpaceDN/>
        <w:spacing w:before="120" w:after="240" w:line="240" w:lineRule="auto"/>
        <w:jc w:val="both"/>
        <w:textAlignment w:val="auto"/>
        <w:rPr>
          <w:rFonts w:ascii="Times New Roman" w:eastAsia="Times New Roman" w:hAnsi="Times New Roman" w:cs="Times New Roman"/>
          <w:bCs/>
          <w:color w:val="0AA628"/>
          <w:sz w:val="24"/>
          <w:szCs w:val="24"/>
          <w:u w:val="single"/>
          <w:lang w:eastAsia="zh-CN"/>
        </w:rPr>
      </w:pPr>
      <w:r w:rsidRPr="00EB67BB">
        <w:rPr>
          <w:rFonts w:ascii="Times New Roman" w:eastAsia="Times New Roman" w:hAnsi="Times New Roman" w:cs="Times New Roman"/>
          <w:bCs/>
          <w:color w:val="0AA628"/>
          <w:sz w:val="24"/>
          <w:szCs w:val="24"/>
          <w:u w:val="single"/>
          <w:lang w:eastAsia="zh-CN"/>
        </w:rPr>
        <w:t>Cíle Domova odpočinku ve stáří Justynka:</w:t>
      </w:r>
    </w:p>
    <w:p w:rsidR="000F03E9" w:rsidRDefault="000F03E9" w:rsidP="000F03E9">
      <w:pPr>
        <w:pStyle w:val="VchozLTGliederung1"/>
        <w:numPr>
          <w:ilvl w:val="0"/>
          <w:numId w:val="10"/>
        </w:numPr>
        <w:spacing w:before="120" w:line="240" w:lineRule="auto"/>
        <w:jc w:val="both"/>
        <w:rPr>
          <w:rFonts w:ascii="Times New Roman" w:hAnsi="Times New Roman" w:cs="Times New Roman"/>
          <w:b/>
          <w:bCs/>
          <w:sz w:val="24"/>
          <w:szCs w:val="24"/>
        </w:rPr>
      </w:pPr>
      <w:r w:rsidRPr="00DA14D6">
        <w:rPr>
          <w:rFonts w:ascii="Times New Roman" w:hAnsi="Times New Roman" w:cs="Times New Roman"/>
          <w:b/>
          <w:bCs/>
          <w:sz w:val="24"/>
          <w:szCs w:val="24"/>
        </w:rPr>
        <w:t xml:space="preserve">Domov odpočinku ve stáří Justynka je na </w:t>
      </w:r>
      <w:proofErr w:type="spellStart"/>
      <w:r w:rsidRPr="00DA14D6">
        <w:rPr>
          <w:rFonts w:ascii="Times New Roman" w:hAnsi="Times New Roman" w:cs="Times New Roman"/>
          <w:b/>
          <w:bCs/>
          <w:sz w:val="24"/>
          <w:szCs w:val="24"/>
        </w:rPr>
        <w:t>Hronovsku</w:t>
      </w:r>
      <w:proofErr w:type="spellEnd"/>
      <w:r w:rsidRPr="00DA14D6">
        <w:rPr>
          <w:rFonts w:ascii="Times New Roman" w:hAnsi="Times New Roman" w:cs="Times New Roman"/>
          <w:b/>
          <w:bCs/>
          <w:sz w:val="24"/>
          <w:szCs w:val="24"/>
        </w:rPr>
        <w:t xml:space="preserve"> vyhledávanou organizací</w:t>
      </w:r>
    </w:p>
    <w:p w:rsidR="000F03E9" w:rsidRPr="00173172" w:rsidRDefault="000F03E9" w:rsidP="008C4718">
      <w:pPr>
        <w:pStyle w:val="VchozLTGliederung1"/>
        <w:numPr>
          <w:ilvl w:val="0"/>
          <w:numId w:val="10"/>
        </w:numPr>
        <w:tabs>
          <w:tab w:val="clear" w:pos="885"/>
          <w:tab w:val="left" w:pos="709"/>
        </w:tabs>
        <w:spacing w:before="110" w:line="240" w:lineRule="auto"/>
        <w:ind w:left="851" w:hanging="491"/>
        <w:jc w:val="both"/>
        <w:rPr>
          <w:rFonts w:ascii="Times New Roman" w:hAnsi="Times New Roman" w:cs="Times New Roman"/>
          <w:b/>
          <w:bCs/>
          <w:color w:val="auto"/>
          <w:sz w:val="24"/>
          <w:szCs w:val="24"/>
        </w:rPr>
      </w:pPr>
      <w:r w:rsidRPr="00173172">
        <w:rPr>
          <w:rFonts w:ascii="Times New Roman" w:hAnsi="Times New Roman" w:cs="Times New Roman"/>
          <w:b/>
          <w:bCs/>
          <w:color w:val="auto"/>
          <w:sz w:val="24"/>
          <w:szCs w:val="24"/>
        </w:rPr>
        <w:t>Optimální zajištění personálního obsazení a fungování služby</w:t>
      </w:r>
    </w:p>
    <w:p w:rsidR="000F03E9" w:rsidRPr="00733EC1" w:rsidRDefault="000F03E9" w:rsidP="000F03E9">
      <w:pPr>
        <w:pStyle w:val="VchozLTGliederung1"/>
        <w:numPr>
          <w:ilvl w:val="0"/>
          <w:numId w:val="10"/>
        </w:numPr>
        <w:spacing w:before="110" w:line="240" w:lineRule="auto"/>
        <w:jc w:val="both"/>
        <w:rPr>
          <w:rFonts w:ascii="Times New Roman" w:hAnsi="Times New Roman" w:cs="Times New Roman"/>
          <w:b/>
          <w:bCs/>
          <w:sz w:val="24"/>
          <w:szCs w:val="24"/>
        </w:rPr>
      </w:pPr>
      <w:r w:rsidRPr="00733EC1">
        <w:rPr>
          <w:rFonts w:ascii="Times New Roman" w:hAnsi="Times New Roman" w:cs="Times New Roman"/>
          <w:b/>
          <w:sz w:val="24"/>
          <w:szCs w:val="24"/>
        </w:rPr>
        <w:t>Zvýšení bezpečnosti klientů</w:t>
      </w:r>
    </w:p>
    <w:p w:rsidR="000F03E9" w:rsidRPr="00AD317D" w:rsidRDefault="000F03E9" w:rsidP="008C4718">
      <w:pPr>
        <w:pStyle w:val="VchozLTGliederung1"/>
        <w:numPr>
          <w:ilvl w:val="0"/>
          <w:numId w:val="10"/>
        </w:numPr>
        <w:tabs>
          <w:tab w:val="clear" w:pos="885"/>
          <w:tab w:val="left" w:pos="709"/>
        </w:tabs>
        <w:spacing w:before="110" w:line="240" w:lineRule="auto"/>
        <w:ind w:left="851" w:hanging="491"/>
        <w:jc w:val="both"/>
        <w:rPr>
          <w:rFonts w:ascii="Times New Roman" w:hAnsi="Times New Roman" w:cs="Times New Roman"/>
          <w:b/>
          <w:bCs/>
          <w:sz w:val="24"/>
          <w:szCs w:val="24"/>
        </w:rPr>
      </w:pPr>
      <w:r>
        <w:rPr>
          <w:rFonts w:ascii="Times New Roman" w:hAnsi="Times New Roman" w:cs="Times New Roman"/>
          <w:b/>
          <w:sz w:val="24"/>
          <w:szCs w:val="24"/>
        </w:rPr>
        <w:t xml:space="preserve">Zlepšení </w:t>
      </w:r>
      <w:r w:rsidRPr="00A878C9">
        <w:rPr>
          <w:rFonts w:ascii="Times New Roman" w:hAnsi="Times New Roman" w:cs="Times New Roman"/>
          <w:b/>
          <w:sz w:val="24"/>
          <w:szCs w:val="24"/>
        </w:rPr>
        <w:t xml:space="preserve">vybavení Domova </w:t>
      </w:r>
      <w:r>
        <w:rPr>
          <w:rFonts w:ascii="Times New Roman" w:hAnsi="Times New Roman" w:cs="Times New Roman"/>
          <w:b/>
          <w:sz w:val="24"/>
          <w:szCs w:val="24"/>
        </w:rPr>
        <w:t xml:space="preserve">v souvislosti </w:t>
      </w:r>
      <w:r w:rsidRPr="00733EC1">
        <w:rPr>
          <w:rFonts w:ascii="Times New Roman" w:hAnsi="Times New Roman" w:cs="Times New Roman"/>
          <w:b/>
          <w:sz w:val="24"/>
          <w:szCs w:val="24"/>
        </w:rPr>
        <w:t>se snížením</w:t>
      </w:r>
      <w:r w:rsidRPr="00A878C9">
        <w:rPr>
          <w:rFonts w:ascii="Times New Roman" w:hAnsi="Times New Roman" w:cs="Times New Roman"/>
          <w:b/>
          <w:sz w:val="24"/>
          <w:szCs w:val="24"/>
        </w:rPr>
        <w:t xml:space="preserve"> samostatnosti klientů</w:t>
      </w:r>
    </w:p>
    <w:p w:rsidR="000F03E9" w:rsidRPr="00733EC1" w:rsidRDefault="000F03E9" w:rsidP="008C4718">
      <w:pPr>
        <w:pStyle w:val="VchozLTGliederung1"/>
        <w:numPr>
          <w:ilvl w:val="0"/>
          <w:numId w:val="10"/>
        </w:numPr>
        <w:tabs>
          <w:tab w:val="clear" w:pos="885"/>
          <w:tab w:val="left" w:pos="709"/>
        </w:tabs>
        <w:spacing w:before="110" w:line="240" w:lineRule="auto"/>
        <w:ind w:left="851" w:hanging="491"/>
        <w:jc w:val="both"/>
        <w:rPr>
          <w:rFonts w:ascii="Times New Roman" w:hAnsi="Times New Roman" w:cs="Times New Roman"/>
          <w:b/>
          <w:bCs/>
          <w:sz w:val="24"/>
          <w:szCs w:val="24"/>
        </w:rPr>
      </w:pPr>
      <w:r w:rsidRPr="001668C2">
        <w:rPr>
          <w:rFonts w:ascii="Times New Roman" w:hAnsi="Times New Roman" w:cs="Times New Roman"/>
          <w:b/>
          <w:sz w:val="24"/>
          <w:szCs w:val="24"/>
        </w:rPr>
        <w:t xml:space="preserve">Organizace je zapojena do </w:t>
      </w:r>
      <w:r>
        <w:rPr>
          <w:rFonts w:ascii="Times New Roman" w:hAnsi="Times New Roman" w:cs="Times New Roman"/>
          <w:b/>
          <w:color w:val="auto"/>
          <w:sz w:val="24"/>
          <w:szCs w:val="24"/>
        </w:rPr>
        <w:t>projektové aktivity</w:t>
      </w:r>
      <w:r w:rsidRPr="001668C2">
        <w:rPr>
          <w:rFonts w:ascii="Times New Roman" w:hAnsi="Times New Roman" w:cs="Times New Roman"/>
          <w:b/>
          <w:color w:val="auto"/>
          <w:sz w:val="24"/>
          <w:szCs w:val="24"/>
        </w:rPr>
        <w:t xml:space="preserve"> KHK </w:t>
      </w:r>
      <w:r w:rsidRPr="00733EC1">
        <w:rPr>
          <w:rFonts w:ascii="Times New Roman" w:hAnsi="Times New Roman" w:cs="Times New Roman"/>
          <w:b/>
          <w:sz w:val="24"/>
          <w:szCs w:val="24"/>
        </w:rPr>
        <w:t>v oblasti paliativní péče</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AE00"/>
          <w:sz w:val="24"/>
          <w:szCs w:val="24"/>
          <w:u w:val="single"/>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AE00"/>
          <w:sz w:val="24"/>
          <w:szCs w:val="24"/>
          <w:u w:val="single"/>
          <w:lang w:eastAsia="zh-CN"/>
        </w:rPr>
      </w:pPr>
      <w:r w:rsidRPr="00EB67BB">
        <w:rPr>
          <w:rFonts w:ascii="Times New Roman" w:eastAsia="Times New Roman" w:hAnsi="Times New Roman" w:cs="Times New Roman"/>
          <w:color w:val="00AE00"/>
          <w:sz w:val="24"/>
          <w:szCs w:val="24"/>
          <w:u w:val="single"/>
          <w:lang w:eastAsia="zh-CN"/>
        </w:rPr>
        <w:t>Okruh osob</w:t>
      </w:r>
      <w:r w:rsidR="00007A3C">
        <w:rPr>
          <w:rFonts w:ascii="Times New Roman" w:eastAsia="Times New Roman" w:hAnsi="Times New Roman" w:cs="Times New Roman"/>
          <w:color w:val="00AE00"/>
          <w:sz w:val="24"/>
          <w:szCs w:val="24"/>
          <w:u w:val="single"/>
          <w:lang w:eastAsia="zh-CN"/>
        </w:rPr>
        <w:t xml:space="preserve"> (cílová skupina) s kapacitou 67</w:t>
      </w:r>
      <w:r w:rsidRPr="00EB67BB">
        <w:rPr>
          <w:rFonts w:ascii="Times New Roman" w:eastAsia="Times New Roman" w:hAnsi="Times New Roman" w:cs="Times New Roman"/>
          <w:color w:val="00AE00"/>
          <w:sz w:val="24"/>
          <w:szCs w:val="24"/>
          <w:u w:val="single"/>
          <w:lang w:eastAsia="zh-CN"/>
        </w:rPr>
        <w:t xml:space="preserve"> uživatelů</w:t>
      </w:r>
    </w:p>
    <w:p w:rsidR="001121A2" w:rsidRDefault="001121A2" w:rsidP="001121A2">
      <w:pPr>
        <w:tabs>
          <w:tab w:val="left" w:pos="177"/>
          <w:tab w:val="left" w:pos="885"/>
          <w:tab w:val="left" w:pos="1592"/>
          <w:tab w:val="left" w:pos="2299"/>
          <w:tab w:val="left" w:pos="3007"/>
          <w:tab w:val="left" w:pos="3715"/>
          <w:tab w:val="left" w:pos="4422"/>
          <w:tab w:val="left" w:pos="5130"/>
          <w:tab w:val="left" w:pos="5837"/>
          <w:tab w:val="left" w:pos="6545"/>
          <w:tab w:val="left" w:pos="7252"/>
          <w:tab w:val="left" w:pos="7960"/>
          <w:tab w:val="left" w:pos="8667"/>
          <w:tab w:val="left" w:pos="9375"/>
          <w:tab w:val="left" w:pos="10082"/>
          <w:tab w:val="left" w:pos="10790"/>
          <w:tab w:val="left" w:pos="11497"/>
          <w:tab w:val="left" w:pos="12205"/>
          <w:tab w:val="left" w:pos="12912"/>
          <w:tab w:val="left" w:pos="13620"/>
        </w:tabs>
        <w:autoSpaceDE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Senioři starší 65 let, kteří se nacházejí v nepříznivé sociální situaci, mají sníženou soběstačnost zejména z důvodu věku a k řešení této situace potřebují pravidelnou pomoc jiné osoby.</w:t>
      </w:r>
    </w:p>
    <w:p w:rsidR="001121A2" w:rsidRDefault="001121A2" w:rsidP="001121A2">
      <w:pPr>
        <w:tabs>
          <w:tab w:val="left" w:pos="177"/>
          <w:tab w:val="left" w:pos="885"/>
          <w:tab w:val="left" w:pos="1592"/>
          <w:tab w:val="left" w:pos="2299"/>
          <w:tab w:val="left" w:pos="3007"/>
          <w:tab w:val="left" w:pos="3715"/>
          <w:tab w:val="left" w:pos="4422"/>
          <w:tab w:val="left" w:pos="5130"/>
          <w:tab w:val="left" w:pos="5837"/>
          <w:tab w:val="left" w:pos="6545"/>
          <w:tab w:val="left" w:pos="7252"/>
          <w:tab w:val="left" w:pos="7960"/>
          <w:tab w:val="left" w:pos="8667"/>
          <w:tab w:val="left" w:pos="9375"/>
          <w:tab w:val="left" w:pos="10082"/>
          <w:tab w:val="left" w:pos="10790"/>
          <w:tab w:val="left" w:pos="11497"/>
          <w:tab w:val="left" w:pos="12205"/>
          <w:tab w:val="left" w:pos="12912"/>
          <w:tab w:val="left" w:pos="13620"/>
        </w:tabs>
        <w:autoSpaceDE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Služba je určena pro osoby s trvalým bydlištěm v Hron</w:t>
      </w:r>
      <w:r>
        <w:rPr>
          <w:rFonts w:ascii="Times New Roman" w:eastAsia="Times New Roman" w:hAnsi="Times New Roman" w:cs="Times New Roman"/>
          <w:color w:val="000000"/>
          <w:sz w:val="24"/>
          <w:szCs w:val="24"/>
          <w:lang w:eastAsia="zh-CN"/>
        </w:rPr>
        <w:t>ově nebo s prokázanou vazbou na </w:t>
      </w:r>
      <w:r w:rsidRPr="00EB67BB">
        <w:rPr>
          <w:rFonts w:ascii="Times New Roman" w:eastAsia="Times New Roman" w:hAnsi="Times New Roman" w:cs="Times New Roman"/>
          <w:color w:val="000000"/>
          <w:sz w:val="24"/>
          <w:szCs w:val="24"/>
          <w:lang w:eastAsia="zh-CN"/>
        </w:rPr>
        <w:t>Hronov a dále pro zájemce z obcí správního obvodu města Hronova: Velké Poříčí, Žďárky, Vysoká Srbská, Stárkov.</w:t>
      </w:r>
    </w:p>
    <w:p w:rsidR="001121A2" w:rsidRPr="00EB67BB" w:rsidRDefault="001121A2" w:rsidP="001121A2">
      <w:pPr>
        <w:tabs>
          <w:tab w:val="left" w:pos="177"/>
          <w:tab w:val="left" w:pos="885"/>
          <w:tab w:val="left" w:pos="1592"/>
          <w:tab w:val="left" w:pos="2299"/>
          <w:tab w:val="left" w:pos="3007"/>
          <w:tab w:val="left" w:pos="3715"/>
          <w:tab w:val="left" w:pos="4422"/>
          <w:tab w:val="left" w:pos="5130"/>
          <w:tab w:val="left" w:pos="5837"/>
          <w:tab w:val="left" w:pos="6545"/>
          <w:tab w:val="left" w:pos="7252"/>
          <w:tab w:val="left" w:pos="7960"/>
          <w:tab w:val="left" w:pos="8667"/>
          <w:tab w:val="left" w:pos="9375"/>
          <w:tab w:val="left" w:pos="10082"/>
          <w:tab w:val="left" w:pos="10790"/>
          <w:tab w:val="left" w:pos="11497"/>
          <w:tab w:val="left" w:pos="12205"/>
          <w:tab w:val="left" w:pos="12912"/>
          <w:tab w:val="left" w:pos="13620"/>
        </w:tabs>
        <w:autoSpaceDE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autoSpaceDN/>
        <w:spacing w:after="0" w:line="240" w:lineRule="auto"/>
        <w:textAlignment w:val="auto"/>
        <w:rPr>
          <w:rFonts w:ascii="Times New Roman" w:eastAsia="Lucida Sans Unicode" w:hAnsi="Times New Roman" w:cs="Times New Roman"/>
          <w:color w:val="00AE00"/>
          <w:sz w:val="24"/>
          <w:szCs w:val="24"/>
          <w:u w:val="single"/>
          <w:lang w:eastAsia="zh-CN"/>
        </w:rPr>
      </w:pPr>
      <w:r w:rsidRPr="00EB67BB">
        <w:rPr>
          <w:rFonts w:ascii="Times New Roman" w:eastAsia="Lucida Sans Unicode" w:hAnsi="Times New Roman" w:cs="Times New Roman"/>
          <w:color w:val="00AE00"/>
          <w:sz w:val="24"/>
          <w:szCs w:val="24"/>
          <w:u w:val="single"/>
          <w:lang w:eastAsia="zh-CN"/>
        </w:rPr>
        <w:t>Zásady (principy) poskytování služeb</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zachování lidské důstojnosti</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podpora do výše postižení</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individuálně určené potřeby</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podpora aktivního řešení situace klientem</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podpora samostatnosti</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neprohlubování „závislosti na službě“</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posilování sociálního začleňování</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poskytování služby v náležité kvalitě</w:t>
      </w:r>
    </w:p>
    <w:p w:rsidR="001121A2" w:rsidRPr="00EB67BB" w:rsidRDefault="001121A2" w:rsidP="001121A2">
      <w:pPr>
        <w:widowControl w:val="0"/>
        <w:numPr>
          <w:ilvl w:val="0"/>
          <w:numId w:val="2"/>
        </w:numPr>
        <w:tabs>
          <w:tab w:val="left" w:pos="720"/>
        </w:tabs>
        <w:autoSpaceDN/>
        <w:spacing w:after="0" w:line="240" w:lineRule="auto"/>
        <w:jc w:val="both"/>
        <w:textAlignment w:val="auto"/>
        <w:rPr>
          <w:rFonts w:ascii="Times New Roman" w:eastAsia="Lucida Sans Unicode" w:hAnsi="Times New Roman" w:cs="Times New Roman"/>
          <w:bCs/>
          <w:color w:val="00AE00"/>
          <w:sz w:val="24"/>
          <w:szCs w:val="24"/>
          <w:u w:val="single"/>
          <w:lang w:eastAsia="zh-CN"/>
        </w:rPr>
      </w:pPr>
      <w:r w:rsidRPr="00EB67BB">
        <w:rPr>
          <w:rFonts w:ascii="Times New Roman" w:eastAsia="Times New Roman" w:hAnsi="Times New Roman" w:cs="Times New Roman"/>
          <w:sz w:val="24"/>
          <w:szCs w:val="24"/>
          <w:lang w:eastAsia="zh-CN"/>
        </w:rPr>
        <w:t xml:space="preserve">důraz na dodržování lidských práv a svobod </w:t>
      </w:r>
    </w:p>
    <w:p w:rsidR="001121A2" w:rsidRPr="00EB67BB" w:rsidRDefault="001121A2" w:rsidP="001121A2">
      <w:pPr>
        <w:tabs>
          <w:tab w:val="left" w:pos="177"/>
          <w:tab w:val="left" w:pos="885"/>
          <w:tab w:val="left" w:pos="1592"/>
          <w:tab w:val="left" w:pos="2299"/>
          <w:tab w:val="left" w:pos="3007"/>
          <w:tab w:val="left" w:pos="3715"/>
          <w:tab w:val="left" w:pos="4422"/>
          <w:tab w:val="left" w:pos="5130"/>
          <w:tab w:val="left" w:pos="5837"/>
          <w:tab w:val="left" w:pos="6545"/>
          <w:tab w:val="left" w:pos="7252"/>
          <w:tab w:val="left" w:pos="7960"/>
          <w:tab w:val="left" w:pos="8667"/>
          <w:tab w:val="left" w:pos="9375"/>
          <w:tab w:val="left" w:pos="10082"/>
          <w:tab w:val="left" w:pos="10790"/>
          <w:tab w:val="left" w:pos="11497"/>
          <w:tab w:val="left" w:pos="12205"/>
          <w:tab w:val="left" w:pos="12912"/>
          <w:tab w:val="left" w:pos="13620"/>
        </w:tabs>
        <w:autoSpaceDE w:val="0"/>
        <w:autoSpaceDN/>
        <w:spacing w:before="110" w:after="0" w:line="240" w:lineRule="auto"/>
        <w:ind w:left="530" w:hanging="530"/>
        <w:jc w:val="both"/>
        <w:textAlignment w:val="auto"/>
        <w:rPr>
          <w:rFonts w:ascii="Times New Roman" w:eastAsia="Times New Roman" w:hAnsi="Times New Roman" w:cs="Times New Roman"/>
          <w:bCs/>
          <w:color w:val="00AE00"/>
          <w:sz w:val="24"/>
          <w:szCs w:val="24"/>
          <w:u w:val="single"/>
          <w:lang w:eastAsia="zh-CN"/>
        </w:rPr>
      </w:pPr>
    </w:p>
    <w:p w:rsidR="001121A2" w:rsidRPr="00EB67BB" w:rsidRDefault="001121A2" w:rsidP="001121A2">
      <w:pPr>
        <w:tabs>
          <w:tab w:val="left" w:pos="177"/>
          <w:tab w:val="left" w:pos="885"/>
          <w:tab w:val="left" w:pos="1592"/>
          <w:tab w:val="left" w:pos="2299"/>
          <w:tab w:val="left" w:pos="3007"/>
          <w:tab w:val="left" w:pos="3715"/>
          <w:tab w:val="left" w:pos="4422"/>
          <w:tab w:val="left" w:pos="5130"/>
          <w:tab w:val="left" w:pos="5837"/>
          <w:tab w:val="left" w:pos="6545"/>
          <w:tab w:val="left" w:pos="7252"/>
          <w:tab w:val="left" w:pos="7960"/>
          <w:tab w:val="left" w:pos="8667"/>
          <w:tab w:val="left" w:pos="9375"/>
          <w:tab w:val="left" w:pos="10082"/>
          <w:tab w:val="left" w:pos="10790"/>
          <w:tab w:val="left" w:pos="11497"/>
          <w:tab w:val="left" w:pos="12205"/>
          <w:tab w:val="left" w:pos="12912"/>
          <w:tab w:val="left" w:pos="13620"/>
        </w:tabs>
        <w:autoSpaceDE w:val="0"/>
        <w:autoSpaceDN/>
        <w:spacing w:before="110" w:after="0" w:line="240" w:lineRule="auto"/>
        <w:ind w:left="530" w:hanging="530"/>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bCs/>
          <w:color w:val="00AE00"/>
          <w:sz w:val="24"/>
          <w:szCs w:val="24"/>
          <w:u w:val="single"/>
          <w:lang w:eastAsia="zh-CN"/>
        </w:rPr>
        <w:t>Nejsme schopni zajistit:</w:t>
      </w:r>
    </w:p>
    <w:p w:rsidR="001121A2" w:rsidRPr="00EB67BB" w:rsidRDefault="001121A2" w:rsidP="001121A2">
      <w:pPr>
        <w:tabs>
          <w:tab w:val="left" w:pos="-383"/>
          <w:tab w:val="left" w:pos="325"/>
          <w:tab w:val="left" w:pos="1032"/>
          <w:tab w:val="left" w:pos="1739"/>
          <w:tab w:val="left" w:pos="2447"/>
          <w:tab w:val="left" w:pos="3155"/>
          <w:tab w:val="left" w:pos="3862"/>
          <w:tab w:val="left" w:pos="4570"/>
          <w:tab w:val="left" w:pos="5277"/>
          <w:tab w:val="left" w:pos="5985"/>
          <w:tab w:val="left" w:pos="6692"/>
          <w:tab w:val="left" w:pos="7400"/>
          <w:tab w:val="left" w:pos="8107"/>
          <w:tab w:val="left" w:pos="8815"/>
          <w:tab w:val="left" w:pos="9522"/>
          <w:tab w:val="left" w:pos="10230"/>
          <w:tab w:val="left" w:pos="10937"/>
          <w:tab w:val="left" w:pos="11645"/>
          <w:tab w:val="left" w:pos="12352"/>
          <w:tab w:val="left" w:pos="13060"/>
        </w:tabs>
        <w:autoSpaceDE w:val="0"/>
        <w:autoSpaceDN/>
        <w:spacing w:after="0" w:line="240" w:lineRule="auto"/>
        <w:ind w:left="-28" w:firstLine="17"/>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 xml:space="preserve">- 100 % soukromí (nelze u vícelůžkových pokojů), </w:t>
      </w:r>
    </w:p>
    <w:p w:rsidR="001121A2" w:rsidRPr="00EB67BB" w:rsidRDefault="001121A2" w:rsidP="001121A2">
      <w:pPr>
        <w:tabs>
          <w:tab w:val="left" w:pos="-383"/>
          <w:tab w:val="left" w:pos="325"/>
          <w:tab w:val="left" w:pos="1032"/>
          <w:tab w:val="left" w:pos="1739"/>
          <w:tab w:val="left" w:pos="2447"/>
          <w:tab w:val="left" w:pos="3155"/>
          <w:tab w:val="left" w:pos="3862"/>
          <w:tab w:val="left" w:pos="4570"/>
          <w:tab w:val="left" w:pos="5277"/>
          <w:tab w:val="left" w:pos="5985"/>
          <w:tab w:val="left" w:pos="6692"/>
          <w:tab w:val="left" w:pos="7400"/>
          <w:tab w:val="left" w:pos="8107"/>
          <w:tab w:val="left" w:pos="8815"/>
          <w:tab w:val="left" w:pos="9522"/>
          <w:tab w:val="left" w:pos="10230"/>
          <w:tab w:val="left" w:pos="10937"/>
          <w:tab w:val="left" w:pos="11645"/>
          <w:tab w:val="left" w:pos="12352"/>
          <w:tab w:val="left" w:pos="13060"/>
        </w:tabs>
        <w:autoSpaceDE w:val="0"/>
        <w:autoSpaceDN/>
        <w:spacing w:after="0" w:line="240" w:lineRule="auto"/>
        <w:ind w:left="-28" w:firstLine="17"/>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 xml:space="preserve">- 100 % bezpečnost (nelze – podporujeme právo na přiměřené riziko), </w:t>
      </w:r>
    </w:p>
    <w:p w:rsidR="001121A2" w:rsidRPr="00EB67BB" w:rsidRDefault="001121A2" w:rsidP="001121A2">
      <w:pPr>
        <w:tabs>
          <w:tab w:val="left" w:pos="-383"/>
          <w:tab w:val="left" w:pos="325"/>
          <w:tab w:val="left" w:pos="1032"/>
          <w:tab w:val="left" w:pos="1739"/>
          <w:tab w:val="left" w:pos="2447"/>
          <w:tab w:val="left" w:pos="3155"/>
          <w:tab w:val="left" w:pos="3862"/>
          <w:tab w:val="left" w:pos="4570"/>
          <w:tab w:val="left" w:pos="5277"/>
          <w:tab w:val="left" w:pos="5985"/>
          <w:tab w:val="left" w:pos="6692"/>
          <w:tab w:val="left" w:pos="7400"/>
          <w:tab w:val="left" w:pos="8107"/>
          <w:tab w:val="left" w:pos="8815"/>
          <w:tab w:val="left" w:pos="9522"/>
          <w:tab w:val="left" w:pos="10230"/>
          <w:tab w:val="left" w:pos="10937"/>
          <w:tab w:val="left" w:pos="11645"/>
          <w:tab w:val="left" w:pos="12352"/>
          <w:tab w:val="left" w:pos="13060"/>
        </w:tabs>
        <w:autoSpaceDE w:val="0"/>
        <w:autoSpaceDN/>
        <w:spacing w:after="0" w:line="240" w:lineRule="auto"/>
        <w:ind w:left="-28" w:firstLine="17"/>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- 100 % společníka (nelze z nedostatku časové kapacity),</w:t>
      </w:r>
    </w:p>
    <w:p w:rsidR="001121A2" w:rsidRPr="00EB67BB" w:rsidRDefault="001121A2" w:rsidP="001121A2">
      <w:pPr>
        <w:tabs>
          <w:tab w:val="left" w:pos="-383"/>
          <w:tab w:val="left" w:pos="325"/>
          <w:tab w:val="left" w:pos="1032"/>
          <w:tab w:val="left" w:pos="1739"/>
          <w:tab w:val="left" w:pos="2447"/>
          <w:tab w:val="left" w:pos="3155"/>
          <w:tab w:val="left" w:pos="3862"/>
          <w:tab w:val="left" w:pos="4570"/>
          <w:tab w:val="left" w:pos="5277"/>
          <w:tab w:val="left" w:pos="5985"/>
          <w:tab w:val="left" w:pos="6692"/>
          <w:tab w:val="left" w:pos="7400"/>
          <w:tab w:val="left" w:pos="8107"/>
          <w:tab w:val="left" w:pos="8815"/>
          <w:tab w:val="left" w:pos="9522"/>
          <w:tab w:val="left" w:pos="10230"/>
          <w:tab w:val="left" w:pos="10937"/>
          <w:tab w:val="left" w:pos="11645"/>
          <w:tab w:val="left" w:pos="12352"/>
          <w:tab w:val="left" w:pos="13060"/>
        </w:tabs>
        <w:autoSpaceDE w:val="0"/>
        <w:autoSpaceDN/>
        <w:spacing w:after="0" w:line="240" w:lineRule="auto"/>
        <w:ind w:left="-28" w:firstLine="17"/>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- 100 % vybavení pokoje vlastním nábytkem (snaha o dodržení určitého standardu – polohovací postele).</w:t>
      </w:r>
    </w:p>
    <w:p w:rsidR="001121A2" w:rsidRPr="00EB67BB" w:rsidRDefault="001121A2" w:rsidP="001121A2">
      <w:pPr>
        <w:widowControl w:val="0"/>
        <w:autoSpaceDN/>
        <w:spacing w:before="240" w:after="240" w:line="240" w:lineRule="auto"/>
        <w:jc w:val="center"/>
        <w:textAlignment w:val="auto"/>
        <w:rPr>
          <w:rFonts w:ascii="Times New Roman" w:eastAsia="Times New Roman" w:hAnsi="Times New Roman" w:cs="Times New Roman"/>
          <w:b/>
          <w:bCs/>
          <w:color w:val="00AE00"/>
          <w:sz w:val="24"/>
          <w:szCs w:val="24"/>
          <w:lang w:eastAsia="zh-CN"/>
        </w:rPr>
      </w:pPr>
      <w:r w:rsidRPr="00EB67BB">
        <w:rPr>
          <w:rFonts w:ascii="Times New Roman" w:eastAsia="Times New Roman" w:hAnsi="Times New Roman" w:cs="Times New Roman"/>
          <w:b/>
          <w:bCs/>
          <w:color w:val="00AE00"/>
          <w:sz w:val="24"/>
          <w:szCs w:val="24"/>
          <w:u w:val="single"/>
          <w:lang w:eastAsia="zh-CN"/>
        </w:rPr>
        <w:t>Základní činnosti poskytované služby</w:t>
      </w:r>
      <w:r w:rsidRPr="00EB67BB">
        <w:rPr>
          <w:rFonts w:ascii="Times New Roman" w:eastAsia="Times New Roman" w:hAnsi="Times New Roman" w:cs="Times New Roman"/>
          <w:b/>
          <w:bCs/>
          <w:color w:val="00AE00"/>
          <w:sz w:val="24"/>
          <w:szCs w:val="24"/>
          <w:lang w:eastAsia="zh-CN"/>
        </w:rPr>
        <w:t>:</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základní sociální poradenství, poskytování stravy, ubytování, pomoc při zvládání běžných úkonů péče o vlastní osobu, pomoc při osobní hygieně, aktivizační činnosti, pomoc při uplatňování práv, sociálně terapeutické činnosti, zprostředkování kontaktu se společenským prostředím, nácvik dovedností pro zvládání péče o vlastní osobu, soběstačnosti a dalších činností vedoucích k sociálnímu začlenění. Služba je místně a časově dostupná ve smluveném rozsahu s nepřetržitým provozem 24 hodin denně.</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Každá základní činnost, která je níže uvedená, je opatřena limity. Limit znamená omezení poskytnutí služeb množstvím, časem a rozsahem. Každý uvedený limit je uveden jako minimální garance, </w:t>
      </w:r>
      <w:proofErr w:type="gramStart"/>
      <w:r w:rsidRPr="00EB67BB">
        <w:rPr>
          <w:rFonts w:ascii="Times New Roman" w:eastAsia="Times New Roman" w:hAnsi="Times New Roman" w:cs="Times New Roman"/>
          <w:sz w:val="24"/>
          <w:szCs w:val="24"/>
          <w:lang w:eastAsia="zh-CN"/>
        </w:rPr>
        <w:t>tzn. že</w:t>
      </w:r>
      <w:proofErr w:type="gramEnd"/>
      <w:r w:rsidRPr="00EB67BB">
        <w:rPr>
          <w:rFonts w:ascii="Times New Roman" w:eastAsia="Times New Roman" w:hAnsi="Times New Roman" w:cs="Times New Roman"/>
          <w:sz w:val="24"/>
          <w:szCs w:val="24"/>
          <w:lang w:eastAsia="zh-CN"/>
        </w:rPr>
        <w:t xml:space="preserve"> tato garance je pro nás závazná a naše služba ji standardně poskytuje a může být od klientů v tomto rozsahu nárokována. Ve vztahu k naší nabídce ještě uvádíme, že nárok na poskytnutí každé základní činnosti má pouze uživatel, který ji prokazatelně potřebuje, a to v takovém množství a rozsahu, který odpovídá ztrátě jeho schopností si tyto činnosti zajistit sám, za pomoci svých blízkých nebo dalších veřejných služeb. Poskytnutí všech činností je s uživatelem individuálně plánováno a průběžně aktualizováno. Poskytování služeb nad rámec limitu lze pouze v předem vyjednané době, a to v případě, že byla u uživatele v rámci plánování služeb zjištěna potřeba navýšení služeb, uživatel má v této oblasti prokazatelná omezení, neexistuje jiná přirozená podpora v komunitě a organizace má aktuálně volnou kapacitu pracovníků.  </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r w:rsidRPr="00EB67BB">
        <w:rPr>
          <w:rFonts w:ascii="Times New Roman" w:eastAsia="Times New Roman" w:hAnsi="Times New Roman" w:cs="Times New Roman"/>
          <w:b/>
          <w:bCs/>
          <w:color w:val="00AE00"/>
          <w:sz w:val="24"/>
          <w:szCs w:val="24"/>
          <w:u w:val="single"/>
          <w:lang w:eastAsia="zh-CN"/>
        </w:rPr>
        <w:t>Základní sociální poradenství</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Cs/>
          <w:sz w:val="24"/>
          <w:szCs w:val="24"/>
          <w:lang w:eastAsia="zh-CN"/>
        </w:rPr>
      </w:pPr>
    </w:p>
    <w:p w:rsidR="001121A2" w:rsidRPr="00EB67BB"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Cs/>
          <w:sz w:val="24"/>
          <w:szCs w:val="24"/>
          <w:lang w:eastAsia="zh-CN"/>
        </w:rPr>
        <w:t xml:space="preserve">V Domově poskytujeme základní sociální poradenství, které zahrnuje poskytnutí potřebných informací přispívajících k řešení nepříznivé sociální situace zájemce (informování o příspěvku na péči, návazných službách). </w:t>
      </w:r>
    </w:p>
    <w:p w:rsidR="001121A2" w:rsidRPr="00EB67BB"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Každý uživatel má při nástupu právo na vyřízení občanského průkazu (změna bydliště, ukončení platnosti), příspěvku na péči, kompenzačních pomůcek (hole, inv. vozík, chodítko, naslouchadlo).</w:t>
      </w:r>
    </w:p>
    <w:p w:rsidR="001121A2" w:rsidRPr="00EB67BB"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Minimální limit pro základní sociální poradenství je 30 minut týdně/1 uživatel, v kanceláři SP nebo na pokoji uživatele.</w:t>
      </w:r>
    </w:p>
    <w:p w:rsidR="001121A2" w:rsidRPr="00EB67BB" w:rsidRDefault="001121A2" w:rsidP="001121A2">
      <w:pPr>
        <w:widowControl w:val="0"/>
        <w:autoSpaceDN/>
        <w:spacing w:after="0" w:line="240" w:lineRule="auto"/>
        <w:ind w:firstLine="709"/>
        <w:jc w:val="both"/>
        <w:textAlignment w:val="auto"/>
        <w:rPr>
          <w:rFonts w:ascii="Times New Roman" w:eastAsia="Times New Roman" w:hAnsi="Times New Roman" w:cs="Times New Roman"/>
          <w:b/>
          <w:bCs/>
          <w:color w:val="00AE00"/>
          <w:sz w:val="24"/>
          <w:szCs w:val="24"/>
          <w:u w:val="single"/>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
          <w:bCs/>
          <w:color w:val="00AE00"/>
          <w:sz w:val="24"/>
          <w:szCs w:val="24"/>
          <w:u w:val="single"/>
          <w:lang w:eastAsia="zh-CN"/>
        </w:rPr>
        <w:t>a) Poskytnutí ubytování</w:t>
      </w:r>
    </w:p>
    <w:p w:rsidR="001121A2" w:rsidRPr="00EB67BB" w:rsidRDefault="001121A2" w:rsidP="001121A2">
      <w:pPr>
        <w:widowControl w:val="0"/>
        <w:autoSpaceDN/>
        <w:spacing w:after="0" w:line="240" w:lineRule="auto"/>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
          <w:bCs/>
          <w:sz w:val="24"/>
          <w:szCs w:val="24"/>
          <w:u w:val="single"/>
          <w:lang w:eastAsia="zh-CN"/>
        </w:rPr>
        <w:t>1. ubytování</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 xml:space="preserve">Naše zařízení tvoří dvě budovy. Obě budovy jsou bezbariérové. </w:t>
      </w:r>
      <w:r w:rsidR="00714CF6">
        <w:rPr>
          <w:rFonts w:ascii="Times New Roman" w:eastAsia="Times New Roman" w:hAnsi="Times New Roman" w:cs="Times New Roman"/>
          <w:sz w:val="24"/>
          <w:szCs w:val="24"/>
          <w:lang w:eastAsia="zh-CN"/>
        </w:rPr>
        <w:t>Budovy se uzamykají v zimě v 17.00 hodin, v létě ve 20.</w:t>
      </w:r>
      <w:r w:rsidRPr="00EB67BB">
        <w:rPr>
          <w:rFonts w:ascii="Times New Roman" w:eastAsia="Times New Roman" w:hAnsi="Times New Roman" w:cs="Times New Roman"/>
          <w:sz w:val="24"/>
          <w:szCs w:val="24"/>
          <w:lang w:eastAsia="zh-CN"/>
        </w:rPr>
        <w:t>00 hodin, jejich uzamčení a otevření je možné přizpůsobit potřebám uživatele.</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
          <w:sz w:val="24"/>
          <w:szCs w:val="24"/>
          <w:lang w:eastAsia="zh-CN"/>
        </w:rPr>
        <w:t>Budova 1</w:t>
      </w:r>
      <w:r w:rsidRPr="00EB67BB">
        <w:rPr>
          <w:rFonts w:ascii="Times New Roman" w:eastAsia="Times New Roman" w:hAnsi="Times New Roman" w:cs="Times New Roman"/>
          <w:sz w:val="24"/>
          <w:szCs w:val="24"/>
          <w:lang w:eastAsia="zh-CN"/>
        </w:rPr>
        <w:t xml:space="preserve"> -  rámci této budovy poskytujeme uživatelům 24 hodin denně trvalé ubytování v:</w:t>
      </w:r>
    </w:p>
    <w:p w:rsidR="001121A2" w:rsidRPr="0074124C" w:rsidRDefault="001121A2" w:rsidP="001121A2">
      <w:pPr>
        <w:widowControl w:val="0"/>
        <w:numPr>
          <w:ilvl w:val="0"/>
          <w:numId w:val="3"/>
        </w:numPr>
        <w:tabs>
          <w:tab w:val="left" w:pos="360"/>
        </w:tabs>
        <w:autoSpaceDN/>
        <w:spacing w:after="0" w:line="240" w:lineRule="auto"/>
        <w:jc w:val="both"/>
        <w:textAlignment w:val="auto"/>
        <w:rPr>
          <w:rFonts w:ascii="Times New Roman" w:eastAsia="Times New Roman" w:hAnsi="Times New Roman" w:cs="Times New Roman"/>
          <w:color w:val="000000" w:themeColor="text1"/>
          <w:sz w:val="24"/>
          <w:szCs w:val="24"/>
          <w:lang w:eastAsia="zh-CN"/>
        </w:rPr>
      </w:pPr>
      <w:r w:rsidRPr="0074124C">
        <w:rPr>
          <w:rFonts w:ascii="Times New Roman" w:eastAsia="Times New Roman" w:hAnsi="Times New Roman" w:cs="Times New Roman"/>
          <w:color w:val="000000" w:themeColor="text1"/>
          <w:sz w:val="24"/>
          <w:szCs w:val="24"/>
          <w:lang w:eastAsia="zh-CN"/>
        </w:rPr>
        <w:t>jednolůžkových pokojích bez příslušenství (12 pokojů);</w:t>
      </w:r>
    </w:p>
    <w:p w:rsidR="001121A2" w:rsidRPr="0074124C" w:rsidRDefault="001121A2" w:rsidP="00F64F5D">
      <w:pPr>
        <w:widowControl w:val="0"/>
        <w:numPr>
          <w:ilvl w:val="0"/>
          <w:numId w:val="3"/>
        </w:numPr>
        <w:tabs>
          <w:tab w:val="left" w:pos="360"/>
        </w:tabs>
        <w:autoSpaceDN/>
        <w:spacing w:after="0" w:line="240" w:lineRule="auto"/>
        <w:jc w:val="both"/>
        <w:textAlignment w:val="auto"/>
        <w:rPr>
          <w:rFonts w:ascii="Times New Roman" w:eastAsia="Times New Roman" w:hAnsi="Times New Roman" w:cs="Times New Roman"/>
          <w:color w:val="000000" w:themeColor="text1"/>
          <w:sz w:val="24"/>
          <w:szCs w:val="24"/>
          <w:lang w:eastAsia="zh-CN"/>
        </w:rPr>
      </w:pPr>
      <w:r w:rsidRPr="0074124C">
        <w:rPr>
          <w:rFonts w:ascii="Times New Roman" w:eastAsia="Times New Roman" w:hAnsi="Times New Roman" w:cs="Times New Roman"/>
          <w:color w:val="000000" w:themeColor="text1"/>
          <w:sz w:val="24"/>
          <w:szCs w:val="24"/>
          <w:lang w:eastAsia="zh-CN"/>
        </w:rPr>
        <w:t>dvoulůžkovýc</w:t>
      </w:r>
      <w:r w:rsidR="005763DB" w:rsidRPr="0074124C">
        <w:rPr>
          <w:rFonts w:ascii="Times New Roman" w:eastAsia="Times New Roman" w:hAnsi="Times New Roman" w:cs="Times New Roman"/>
          <w:color w:val="000000" w:themeColor="text1"/>
          <w:sz w:val="24"/>
          <w:szCs w:val="24"/>
          <w:lang w:eastAsia="zh-CN"/>
        </w:rPr>
        <w:t>h pokojích bez příslušenství (18</w:t>
      </w:r>
      <w:r w:rsidRPr="0074124C">
        <w:rPr>
          <w:rFonts w:ascii="Times New Roman" w:eastAsia="Times New Roman" w:hAnsi="Times New Roman" w:cs="Times New Roman"/>
          <w:color w:val="000000" w:themeColor="text1"/>
          <w:sz w:val="24"/>
          <w:szCs w:val="24"/>
          <w:lang w:eastAsia="zh-CN"/>
        </w:rPr>
        <w:t xml:space="preserve"> pokojů); </w:t>
      </w:r>
    </w:p>
    <w:p w:rsidR="001121A2" w:rsidRPr="00EB67BB" w:rsidRDefault="001121A2" w:rsidP="001121A2">
      <w:pPr>
        <w:widowControl w:val="0"/>
        <w:autoSpaceDN/>
        <w:spacing w:after="0" w:line="240" w:lineRule="auto"/>
        <w:ind w:left="360"/>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 </w:t>
      </w:r>
      <w:r w:rsidRPr="00EB67BB">
        <w:rPr>
          <w:rFonts w:ascii="Times New Roman" w:eastAsia="Times New Roman" w:hAnsi="Times New Roman" w:cs="Times New Roman"/>
          <w:sz w:val="24"/>
          <w:szCs w:val="24"/>
          <w:lang w:eastAsia="zh-CN"/>
        </w:rPr>
        <w:tab/>
        <w:t>Pokoje jsou vybaveny skříněmi, nočními stolky, jíd</w:t>
      </w:r>
      <w:r>
        <w:rPr>
          <w:rFonts w:ascii="Times New Roman" w:eastAsia="Times New Roman" w:hAnsi="Times New Roman" w:cs="Times New Roman"/>
          <w:sz w:val="24"/>
          <w:szCs w:val="24"/>
          <w:lang w:eastAsia="zh-CN"/>
        </w:rPr>
        <w:t>elním stolem, židlemi</w:t>
      </w:r>
      <w:r w:rsidRPr="00EB67BB">
        <w:rPr>
          <w:rFonts w:ascii="Times New Roman" w:eastAsia="Times New Roman" w:hAnsi="Times New Roman" w:cs="Times New Roman"/>
          <w:sz w:val="24"/>
          <w:szCs w:val="24"/>
          <w:lang w:eastAsia="zh-CN"/>
        </w:rPr>
        <w:t>, umyvadlem s teplou</w:t>
      </w:r>
      <w:r>
        <w:rPr>
          <w:rFonts w:ascii="Times New Roman" w:eastAsia="Times New Roman" w:hAnsi="Times New Roman" w:cs="Times New Roman"/>
          <w:sz w:val="24"/>
          <w:szCs w:val="24"/>
          <w:lang w:eastAsia="zh-CN"/>
        </w:rPr>
        <w:t xml:space="preserve"> a studenou vodou a</w:t>
      </w:r>
      <w:r w:rsidRPr="00EB67BB">
        <w:rPr>
          <w:rFonts w:ascii="Times New Roman" w:eastAsia="Times New Roman" w:hAnsi="Times New Roman" w:cs="Times New Roman"/>
          <w:sz w:val="24"/>
          <w:szCs w:val="24"/>
          <w:lang w:eastAsia="zh-CN"/>
        </w:rPr>
        <w:t xml:space="preserve"> polohovací</w:t>
      </w:r>
      <w:r>
        <w:rPr>
          <w:rFonts w:ascii="Times New Roman" w:eastAsia="Times New Roman" w:hAnsi="Times New Roman" w:cs="Times New Roman"/>
          <w:sz w:val="24"/>
          <w:szCs w:val="24"/>
          <w:lang w:eastAsia="zh-CN"/>
        </w:rPr>
        <w:t>mi</w:t>
      </w:r>
      <w:r w:rsidRPr="00EB67BB">
        <w:rPr>
          <w:rFonts w:ascii="Times New Roman" w:eastAsia="Times New Roman" w:hAnsi="Times New Roman" w:cs="Times New Roman"/>
          <w:sz w:val="24"/>
          <w:szCs w:val="24"/>
          <w:lang w:eastAsia="zh-CN"/>
        </w:rPr>
        <w:t xml:space="preserve"> postele</w:t>
      </w:r>
      <w:r>
        <w:rPr>
          <w:rFonts w:ascii="Times New Roman" w:eastAsia="Times New Roman" w:hAnsi="Times New Roman" w:cs="Times New Roman"/>
          <w:sz w:val="24"/>
          <w:szCs w:val="24"/>
          <w:lang w:eastAsia="zh-CN"/>
        </w:rPr>
        <w:t>mi</w:t>
      </w:r>
      <w:r w:rsidRPr="00EB67BB">
        <w:rPr>
          <w:rFonts w:ascii="Times New Roman" w:eastAsia="Times New Roman" w:hAnsi="Times New Roman" w:cs="Times New Roman"/>
          <w:sz w:val="24"/>
          <w:szCs w:val="24"/>
          <w:lang w:eastAsia="zh-CN"/>
        </w:rPr>
        <w:t>.</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V pokojích je zabudována akustická světelná signalizace pro rychlé přivolání ošetřujícího personálu i pro komunikaci s personálem. Většina pokojů je vybavena stropním zvedacím systémem. Uživatel si sebou může přinést drobné předměty, které mu připomínají domov, vzhledem k malému prostoru na pokojích nelze pokoj vybavit vlastním nábytkem. Uživatelé si mohou na pokoj umístit vlastní televizor i rádio. V případě vlastního televizoru či rádia si uživatel hradí televizní (rozhlasový) poplatek a zajistí si revizi přijímače, aby vyhovoval bezpečnosti provozu.</w:t>
      </w:r>
    </w:p>
    <w:p w:rsidR="001121A2" w:rsidRPr="00EB67BB" w:rsidRDefault="001121A2" w:rsidP="001121A2">
      <w:pPr>
        <w:widowControl w:val="0"/>
        <w:autoSpaceDN/>
        <w:spacing w:after="0" w:line="100" w:lineRule="atLeast"/>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Na každém poschodí je samostatná jídelna, která slouží mimo doby podávání jí</w:t>
      </w:r>
      <w:r>
        <w:rPr>
          <w:rFonts w:ascii="Times New Roman" w:eastAsia="Times New Roman" w:hAnsi="Times New Roman" w:cs="Times New Roman"/>
          <w:sz w:val="24"/>
          <w:szCs w:val="24"/>
          <w:lang w:eastAsia="zh-CN"/>
        </w:rPr>
        <w:t>dla jako společenská místnost, je vždy vybavena televizí</w:t>
      </w:r>
      <w:r w:rsidRPr="00EB67BB">
        <w:rPr>
          <w:rFonts w:ascii="Times New Roman" w:eastAsia="Times New Roman" w:hAnsi="Times New Roman" w:cs="Times New Roman"/>
          <w:sz w:val="24"/>
          <w:szCs w:val="24"/>
          <w:lang w:eastAsia="zh-CN"/>
        </w:rPr>
        <w:t>. Malá kuchyňka je vybavená</w:t>
      </w:r>
      <w:r>
        <w:rPr>
          <w:rFonts w:ascii="Times New Roman" w:eastAsia="Times New Roman" w:hAnsi="Times New Roman" w:cs="Times New Roman"/>
          <w:sz w:val="24"/>
          <w:szCs w:val="24"/>
          <w:lang w:eastAsia="zh-CN"/>
        </w:rPr>
        <w:t xml:space="preserve"> </w:t>
      </w:r>
      <w:r w:rsidRPr="00EB67BB">
        <w:rPr>
          <w:rFonts w:ascii="Times New Roman" w:eastAsia="Times New Roman" w:hAnsi="Times New Roman" w:cs="Times New Roman"/>
          <w:sz w:val="24"/>
          <w:szCs w:val="24"/>
          <w:lang w:eastAsia="zh-CN"/>
        </w:rPr>
        <w:t>zařízenou kuchyňskou linkou, rychlovarnou konvicí, mikrovlnnou troubou a lednicí.</w:t>
      </w:r>
    </w:p>
    <w:p w:rsidR="001121A2" w:rsidRPr="00EB67BB" w:rsidRDefault="001121A2" w:rsidP="001121A2">
      <w:pPr>
        <w:widowControl w:val="0"/>
        <w:autoSpaceDN/>
        <w:spacing w:after="0" w:line="100" w:lineRule="atLeast"/>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100" w:lineRule="atLeast"/>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
          <w:sz w:val="24"/>
          <w:szCs w:val="24"/>
          <w:lang w:eastAsia="zh-CN"/>
        </w:rPr>
        <w:t>Budova 2</w:t>
      </w:r>
      <w:r w:rsidRPr="00EB67BB">
        <w:rPr>
          <w:rFonts w:ascii="Times New Roman" w:eastAsia="Times New Roman" w:hAnsi="Times New Roman" w:cs="Times New Roman"/>
          <w:sz w:val="24"/>
          <w:szCs w:val="24"/>
          <w:lang w:eastAsia="zh-CN"/>
        </w:rPr>
        <w:t xml:space="preserve"> - v rámci této budovy poskytujeme ubytování v:</w:t>
      </w:r>
    </w:p>
    <w:p w:rsidR="001121A2" w:rsidRPr="00EB67BB" w:rsidRDefault="001121A2" w:rsidP="001121A2">
      <w:pPr>
        <w:widowControl w:val="0"/>
        <w:numPr>
          <w:ilvl w:val="0"/>
          <w:numId w:val="3"/>
        </w:numPr>
        <w:tabs>
          <w:tab w:val="left" w:pos="36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jednolůžkovém pokoji bez příslušenství (1 pokoj);</w:t>
      </w:r>
    </w:p>
    <w:p w:rsidR="001121A2" w:rsidRPr="00EB67BB" w:rsidRDefault="001121A2" w:rsidP="001121A2">
      <w:pPr>
        <w:widowControl w:val="0"/>
        <w:numPr>
          <w:ilvl w:val="0"/>
          <w:numId w:val="3"/>
        </w:numPr>
        <w:tabs>
          <w:tab w:val="left" w:pos="36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třílůžkových pokojích bez příslušenství (3 pokoje);</w:t>
      </w:r>
    </w:p>
    <w:p w:rsidR="001121A2" w:rsidRPr="00EB67BB" w:rsidRDefault="001121A2" w:rsidP="001121A2">
      <w:pPr>
        <w:widowControl w:val="0"/>
        <w:numPr>
          <w:ilvl w:val="0"/>
          <w:numId w:val="4"/>
        </w:numPr>
        <w:tabs>
          <w:tab w:val="left" w:pos="360"/>
        </w:tabs>
        <w:autoSpaceDN/>
        <w:spacing w:after="0" w:line="100" w:lineRule="atLeast"/>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jednolůžkových pokojích nadstandard s vlastním WC a sprchou, s </w:t>
      </w:r>
      <w:r>
        <w:rPr>
          <w:rFonts w:ascii="Times New Roman" w:eastAsia="Times New Roman" w:hAnsi="Times New Roman" w:cs="Times New Roman"/>
          <w:sz w:val="24"/>
          <w:szCs w:val="24"/>
          <w:lang w:eastAsia="zh-CN"/>
        </w:rPr>
        <w:t>kuchyňskou linkou a </w:t>
      </w:r>
      <w:r w:rsidRPr="00EB67BB">
        <w:rPr>
          <w:rFonts w:ascii="Times New Roman" w:eastAsia="Times New Roman" w:hAnsi="Times New Roman" w:cs="Times New Roman"/>
          <w:sz w:val="24"/>
          <w:szCs w:val="24"/>
          <w:lang w:eastAsia="zh-CN"/>
        </w:rPr>
        <w:t>lednicí (4 pokoje).</w:t>
      </w:r>
    </w:p>
    <w:p w:rsidR="001121A2" w:rsidRPr="00EB67BB" w:rsidRDefault="001121A2" w:rsidP="001121A2">
      <w:pPr>
        <w:widowControl w:val="0"/>
        <w:tabs>
          <w:tab w:val="left" w:pos="360"/>
        </w:tabs>
        <w:autoSpaceDN/>
        <w:spacing w:after="0" w:line="100" w:lineRule="atLeast"/>
        <w:ind w:left="360"/>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100" w:lineRule="atLeast"/>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Na 1. patře budovy 2 je samostatná jídelna, která slouží jako společenská místn</w:t>
      </w:r>
      <w:r>
        <w:rPr>
          <w:rFonts w:ascii="Times New Roman" w:eastAsia="Times New Roman" w:hAnsi="Times New Roman" w:cs="Times New Roman"/>
          <w:sz w:val="24"/>
          <w:szCs w:val="24"/>
          <w:lang w:eastAsia="zh-CN"/>
        </w:rPr>
        <w:t>ost s televizí</w:t>
      </w:r>
      <w:r w:rsidRPr="00EB67BB">
        <w:rPr>
          <w:rFonts w:ascii="Times New Roman" w:eastAsia="Times New Roman" w:hAnsi="Times New Roman" w:cs="Times New Roman"/>
          <w:sz w:val="24"/>
          <w:szCs w:val="24"/>
          <w:lang w:eastAsia="zh-CN"/>
        </w:rPr>
        <w:t>, kuchyňskou linkou a lednicí. Na 2. patře se</w:t>
      </w:r>
      <w:r>
        <w:rPr>
          <w:rFonts w:ascii="Times New Roman" w:eastAsia="Times New Roman" w:hAnsi="Times New Roman" w:cs="Times New Roman"/>
          <w:sz w:val="24"/>
          <w:szCs w:val="24"/>
          <w:lang w:eastAsia="zh-CN"/>
        </w:rPr>
        <w:t xml:space="preserve"> nachází společenská místnost a </w:t>
      </w:r>
      <w:r w:rsidRPr="00EB67BB">
        <w:rPr>
          <w:rFonts w:ascii="Times New Roman" w:eastAsia="Times New Roman" w:hAnsi="Times New Roman" w:cs="Times New Roman"/>
          <w:sz w:val="24"/>
          <w:szCs w:val="24"/>
          <w:lang w:eastAsia="zh-CN"/>
        </w:rPr>
        <w:t>kaple.</w:t>
      </w:r>
      <w:r>
        <w:rPr>
          <w:rFonts w:ascii="Times New Roman" w:eastAsia="Times New Roman" w:hAnsi="Times New Roman" w:cs="Times New Roman"/>
          <w:sz w:val="24"/>
          <w:szCs w:val="24"/>
          <w:lang w:eastAsia="zh-CN"/>
        </w:rPr>
        <w:t xml:space="preserve"> </w:t>
      </w:r>
      <w:r w:rsidRPr="00EB67BB">
        <w:rPr>
          <w:rFonts w:ascii="Times New Roman" w:eastAsia="Times New Roman" w:hAnsi="Times New Roman" w:cs="Times New Roman"/>
          <w:sz w:val="24"/>
          <w:szCs w:val="24"/>
          <w:lang w:eastAsia="zh-CN"/>
        </w:rPr>
        <w:t>Ubytování zahrnuje také topení, teplou a studenou vodu, elektrický proud.</w:t>
      </w:r>
    </w:p>
    <w:p w:rsidR="001121A2" w:rsidRPr="00EB67BB" w:rsidRDefault="001121A2" w:rsidP="001121A2">
      <w:pPr>
        <w:widowControl w:val="0"/>
        <w:tabs>
          <w:tab w:val="left" w:pos="0"/>
          <w:tab w:val="left" w:pos="45"/>
          <w:tab w:val="left" w:pos="60"/>
        </w:tabs>
        <w:autoSpaceDN/>
        <w:spacing w:after="0" w:line="100" w:lineRule="atLeast"/>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r>
      <w:r w:rsidRPr="00EB67BB">
        <w:rPr>
          <w:rFonts w:ascii="Times New Roman" w:eastAsia="Times New Roman" w:hAnsi="Times New Roman" w:cs="Times New Roman"/>
          <w:sz w:val="24"/>
          <w:szCs w:val="24"/>
          <w:lang w:eastAsia="zh-CN"/>
        </w:rPr>
        <w:tab/>
      </w:r>
      <w:r w:rsidRPr="00EB67BB">
        <w:rPr>
          <w:rFonts w:ascii="Times New Roman" w:eastAsia="Times New Roman" w:hAnsi="Times New Roman" w:cs="Times New Roman"/>
          <w:sz w:val="24"/>
          <w:szCs w:val="24"/>
          <w:lang w:eastAsia="zh-CN"/>
        </w:rPr>
        <w:tab/>
        <w:t>Kouření je z bezpečnostních důvodů přípustné pouze na vyhrazených místech (konkrétně na balkoně v 1. patře).</w:t>
      </w:r>
    </w:p>
    <w:p w:rsidR="001121A2" w:rsidRPr="00EB67BB" w:rsidRDefault="001121A2" w:rsidP="001121A2">
      <w:pPr>
        <w:widowControl w:val="0"/>
        <w:tabs>
          <w:tab w:val="left" w:pos="0"/>
          <w:tab w:val="left" w:pos="45"/>
          <w:tab w:val="left" w:pos="60"/>
        </w:tabs>
        <w:autoSpaceDN/>
        <w:spacing w:after="0" w:line="100" w:lineRule="atLeast"/>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r>
      <w:r w:rsidRPr="00EB67BB">
        <w:rPr>
          <w:rFonts w:ascii="Times New Roman" w:eastAsia="Times New Roman" w:hAnsi="Times New Roman" w:cs="Times New Roman"/>
          <w:sz w:val="24"/>
          <w:szCs w:val="24"/>
          <w:lang w:eastAsia="zh-CN"/>
        </w:rPr>
        <w:tab/>
      </w:r>
      <w:r w:rsidRPr="00EB67BB">
        <w:rPr>
          <w:rFonts w:ascii="Times New Roman" w:eastAsia="Times New Roman" w:hAnsi="Times New Roman" w:cs="Times New Roman"/>
          <w:sz w:val="24"/>
          <w:szCs w:val="24"/>
          <w:lang w:eastAsia="zh-CN"/>
        </w:rPr>
        <w:tab/>
        <w:t>Uživatelé mají možnost využívat venkovní prostory Domova, včetně altánku (možnost kouření, posezení s kávou na lavičkách).</w:t>
      </w:r>
    </w:p>
    <w:p w:rsidR="001121A2" w:rsidRPr="00EB67BB" w:rsidRDefault="001121A2" w:rsidP="001121A2">
      <w:pPr>
        <w:widowControl w:val="0"/>
        <w:autoSpaceDN/>
        <w:spacing w:after="0" w:line="100" w:lineRule="atLeast"/>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bCs/>
          <w:sz w:val="24"/>
          <w:szCs w:val="24"/>
          <w:lang w:eastAsia="zh-CN"/>
        </w:rPr>
      </w:pPr>
      <w:r w:rsidRPr="00EB67BB">
        <w:rPr>
          <w:rFonts w:ascii="Times New Roman" w:eastAsia="Lucida Sans Unicode" w:hAnsi="Times New Roman" w:cs="Times New Roman"/>
          <w:b/>
          <w:bCs/>
          <w:sz w:val="24"/>
          <w:szCs w:val="24"/>
          <w:lang w:eastAsia="zh-CN"/>
        </w:rPr>
        <w:t>Aktuální ceník ubytování</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bCs/>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třílůžkovém pokoji</w:t>
      </w:r>
      <w:r w:rsidRPr="00EB67BB">
        <w:rPr>
          <w:rFonts w:ascii="Times New Roman" w:eastAsia="Lucida Sans Unicode" w:hAnsi="Times New Roman" w:cs="Times New Roman"/>
          <w:sz w:val="24"/>
          <w:szCs w:val="24"/>
          <w:lang w:eastAsia="zh-CN"/>
        </w:rPr>
        <w:tab/>
      </w:r>
      <w:r w:rsidRPr="00EB67BB">
        <w:rPr>
          <w:rFonts w:ascii="Times New Roman" w:eastAsia="Lucida Sans Unicode" w:hAnsi="Times New Roman" w:cs="Times New Roman"/>
          <w:sz w:val="24"/>
          <w:szCs w:val="24"/>
          <w:lang w:eastAsia="zh-CN"/>
        </w:rPr>
        <w:tab/>
        <w:t xml:space="preserve"> </w:t>
      </w:r>
      <w:r w:rsidRPr="00EB67BB">
        <w:rPr>
          <w:rFonts w:ascii="Times New Roman" w:eastAsia="Lucida Sans Unicode" w:hAnsi="Times New Roman" w:cs="Times New Roman"/>
          <w:sz w:val="24"/>
          <w:szCs w:val="24"/>
          <w:lang w:eastAsia="zh-CN"/>
        </w:rPr>
        <w:tab/>
        <w:t>o rozměru 20,70 m2</w:t>
      </w:r>
      <w:r w:rsidRPr="00EB67BB">
        <w:rPr>
          <w:rFonts w:ascii="Times New Roman" w:eastAsia="Lucida Sans Unicode" w:hAnsi="Times New Roman" w:cs="Times New Roman"/>
          <w:sz w:val="24"/>
          <w:szCs w:val="24"/>
          <w:lang w:eastAsia="zh-CN"/>
        </w:rPr>
        <w:tab/>
      </w:r>
      <w:r w:rsidR="002B2F13">
        <w:rPr>
          <w:rFonts w:ascii="Times New Roman" w:eastAsia="Lucida Sans Unicode" w:hAnsi="Times New Roman" w:cs="Times New Roman"/>
          <w:sz w:val="24"/>
          <w:szCs w:val="24"/>
          <w:lang w:eastAsia="zh-CN"/>
        </w:rPr>
        <w:t>Kč 26</w:t>
      </w:r>
      <w:r w:rsidRPr="00EB67BB">
        <w:rPr>
          <w:rFonts w:ascii="Times New Roman" w:eastAsia="Lucida Sans Unicode" w:hAnsi="Times New Roman" w:cs="Times New Roman"/>
          <w:sz w:val="24"/>
          <w:szCs w:val="24"/>
          <w:lang w:eastAsia="zh-CN"/>
        </w:rPr>
        <w:t xml:space="preserve">0,-/1 den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dvoulůžkovém po</w:t>
      </w:r>
      <w:r w:rsidR="002B2F13">
        <w:rPr>
          <w:rFonts w:ascii="Times New Roman" w:eastAsia="Lucida Sans Unicode" w:hAnsi="Times New Roman" w:cs="Times New Roman"/>
          <w:sz w:val="24"/>
          <w:szCs w:val="24"/>
          <w:lang w:eastAsia="zh-CN"/>
        </w:rPr>
        <w:t>koji</w:t>
      </w:r>
      <w:r w:rsidR="002B2F13">
        <w:rPr>
          <w:rFonts w:ascii="Times New Roman" w:eastAsia="Lucida Sans Unicode" w:hAnsi="Times New Roman" w:cs="Times New Roman"/>
          <w:sz w:val="24"/>
          <w:szCs w:val="24"/>
          <w:lang w:eastAsia="zh-CN"/>
        </w:rPr>
        <w:tab/>
      </w:r>
      <w:r w:rsidR="002B2F13">
        <w:rPr>
          <w:rFonts w:ascii="Times New Roman" w:eastAsia="Lucida Sans Unicode" w:hAnsi="Times New Roman" w:cs="Times New Roman"/>
          <w:sz w:val="24"/>
          <w:szCs w:val="24"/>
          <w:lang w:eastAsia="zh-CN"/>
        </w:rPr>
        <w:tab/>
        <w:t xml:space="preserve"> </w:t>
      </w:r>
      <w:r w:rsidR="002B2F13">
        <w:rPr>
          <w:rFonts w:ascii="Times New Roman" w:eastAsia="Lucida Sans Unicode" w:hAnsi="Times New Roman" w:cs="Times New Roman"/>
          <w:sz w:val="24"/>
          <w:szCs w:val="24"/>
          <w:lang w:eastAsia="zh-CN"/>
        </w:rPr>
        <w:tab/>
        <w:t>o rozměru 16,80 m2</w:t>
      </w:r>
      <w:r w:rsidR="002B2F13">
        <w:rPr>
          <w:rFonts w:ascii="Times New Roman" w:eastAsia="Lucida Sans Unicode" w:hAnsi="Times New Roman" w:cs="Times New Roman"/>
          <w:sz w:val="24"/>
          <w:szCs w:val="24"/>
          <w:lang w:eastAsia="zh-CN"/>
        </w:rPr>
        <w:tab/>
        <w:t>Kč 26</w:t>
      </w:r>
      <w:r w:rsidRPr="00EB67BB">
        <w:rPr>
          <w:rFonts w:ascii="Times New Roman" w:eastAsia="Lucida Sans Unicode" w:hAnsi="Times New Roman" w:cs="Times New Roman"/>
          <w:sz w:val="24"/>
          <w:szCs w:val="24"/>
          <w:lang w:eastAsia="zh-CN"/>
        </w:rPr>
        <w:t>0,-/1 den</w:t>
      </w:r>
      <w:r w:rsidRPr="00EB67BB">
        <w:rPr>
          <w:rFonts w:ascii="Times New Roman" w:eastAsia="Lucida Sans Unicode" w:hAnsi="Times New Roman" w:cs="Times New Roman"/>
          <w:sz w:val="24"/>
          <w:szCs w:val="24"/>
          <w:lang w:eastAsia="zh-CN"/>
        </w:rPr>
        <w:tab/>
        <w:t xml:space="preserve">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jednolůžkovém </w:t>
      </w:r>
      <w:r w:rsidR="002B2F13">
        <w:rPr>
          <w:rFonts w:ascii="Times New Roman" w:eastAsia="Lucida Sans Unicode" w:hAnsi="Times New Roman" w:cs="Times New Roman"/>
          <w:sz w:val="24"/>
          <w:szCs w:val="24"/>
          <w:lang w:eastAsia="zh-CN"/>
        </w:rPr>
        <w:t>pokoji</w:t>
      </w:r>
      <w:r w:rsidR="002B2F13">
        <w:rPr>
          <w:rFonts w:ascii="Times New Roman" w:eastAsia="Lucida Sans Unicode" w:hAnsi="Times New Roman" w:cs="Times New Roman"/>
          <w:sz w:val="24"/>
          <w:szCs w:val="24"/>
          <w:lang w:eastAsia="zh-CN"/>
        </w:rPr>
        <w:tab/>
        <w:t xml:space="preserve"> </w:t>
      </w:r>
      <w:r w:rsidR="002B2F13">
        <w:rPr>
          <w:rFonts w:ascii="Times New Roman" w:eastAsia="Lucida Sans Unicode" w:hAnsi="Times New Roman" w:cs="Times New Roman"/>
          <w:sz w:val="24"/>
          <w:szCs w:val="24"/>
          <w:lang w:eastAsia="zh-CN"/>
        </w:rPr>
        <w:tab/>
        <w:t>o rozměru 10,4 m2</w:t>
      </w:r>
      <w:r w:rsidR="002B2F13">
        <w:rPr>
          <w:rFonts w:ascii="Times New Roman" w:eastAsia="Lucida Sans Unicode" w:hAnsi="Times New Roman" w:cs="Times New Roman"/>
          <w:sz w:val="24"/>
          <w:szCs w:val="24"/>
          <w:lang w:eastAsia="zh-CN"/>
        </w:rPr>
        <w:tab/>
        <w:t>Kč 27</w:t>
      </w:r>
      <w:r w:rsidRPr="00EB67BB">
        <w:rPr>
          <w:rFonts w:ascii="Times New Roman" w:eastAsia="Lucida Sans Unicode" w:hAnsi="Times New Roman" w:cs="Times New Roman"/>
          <w:sz w:val="24"/>
          <w:szCs w:val="24"/>
          <w:lang w:eastAsia="zh-CN"/>
        </w:rPr>
        <w:t>0,-/1 den</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Uživatelům zachováváme 15% zůstatku celkového příjmu (zákon č. 108/2006 Sb. §73 odst. 3). S rodinou je možné uzavřít dohodu o spoluúčasti na úhradách v případě neuhrazení celé částky pobytu klientem.</w:t>
      </w:r>
    </w:p>
    <w:p w:rsidR="001121A2"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Kapacita jednolůžkových pokojů je omezena, zájemci je sdělena možnost podání žádosti na jednolůžkový pokoj, která je zařazena do vnitřního pořadníku Domova.</w:t>
      </w:r>
      <w:r w:rsidR="008C4718">
        <w:rPr>
          <w:rFonts w:ascii="Times New Roman" w:eastAsia="Lucida Sans Unicode" w:hAnsi="Times New Roman" w:cs="Times New Roman"/>
          <w:sz w:val="24"/>
          <w:szCs w:val="24"/>
          <w:lang w:eastAsia="zh-CN"/>
        </w:rPr>
        <w:t xml:space="preserve"> Podmínkou ubytování na jednolůžkovém pokoj</w:t>
      </w:r>
      <w:r w:rsidR="002B2F13">
        <w:rPr>
          <w:rFonts w:ascii="Times New Roman" w:eastAsia="Lucida Sans Unicode" w:hAnsi="Times New Roman" w:cs="Times New Roman"/>
          <w:sz w:val="24"/>
          <w:szCs w:val="24"/>
          <w:lang w:eastAsia="zh-CN"/>
        </w:rPr>
        <w:t>i je hrazení plné úhrady (tj. 14 8</w:t>
      </w:r>
      <w:r w:rsidR="008C4718">
        <w:rPr>
          <w:rFonts w:ascii="Times New Roman" w:eastAsia="Lucida Sans Unicode" w:hAnsi="Times New Roman" w:cs="Times New Roman"/>
          <w:sz w:val="24"/>
          <w:szCs w:val="24"/>
          <w:lang w:eastAsia="zh-CN"/>
        </w:rPr>
        <w:t>50 Kč).</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4"/>
          <w:szCs w:val="24"/>
          <w:u w:val="single"/>
          <w:lang w:eastAsia="zh-CN"/>
        </w:rPr>
      </w:pPr>
      <w:r w:rsidRPr="00EB67BB">
        <w:rPr>
          <w:rFonts w:ascii="Times New Roman" w:eastAsia="Times New Roman" w:hAnsi="Times New Roman" w:cs="Times New Roman"/>
          <w:b/>
          <w:bCs/>
          <w:sz w:val="24"/>
          <w:szCs w:val="24"/>
          <w:u w:val="single"/>
          <w:lang w:eastAsia="zh-CN"/>
        </w:rPr>
        <w:t>2) úklid, praní a drobné opravy ložního a osobního prádla a ošacení, žehlení</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4"/>
          <w:szCs w:val="24"/>
          <w:u w:val="single"/>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 xml:space="preserve">Domov zajistí: </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1x denně úklid pokojů (min. 10 minut), 1x denně úklid koupelen, WC a chodeb, 2x denně úklid jídelen</w:t>
      </w:r>
      <w:r w:rsidR="00714CF6">
        <w:rPr>
          <w:rFonts w:ascii="Times New Roman" w:eastAsia="Times New Roman" w:hAnsi="Times New Roman" w:cs="Times New Roman"/>
          <w:color w:val="000000"/>
          <w:sz w:val="24"/>
          <w:szCs w:val="24"/>
          <w:lang w:eastAsia="zh-CN"/>
        </w:rPr>
        <w:t xml:space="preserve"> vlastními uklízečkami v době 7.00-14.</w:t>
      </w:r>
      <w:r w:rsidRPr="00EB67BB">
        <w:rPr>
          <w:rFonts w:ascii="Times New Roman" w:eastAsia="Times New Roman" w:hAnsi="Times New Roman" w:cs="Times New Roman"/>
          <w:color w:val="000000"/>
          <w:sz w:val="24"/>
          <w:szCs w:val="24"/>
          <w:lang w:eastAsia="zh-CN"/>
        </w:rPr>
        <w:t>00 (v případě potřeby personál vykonávající odpolední, noční službu - PSS, SZP).</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úklid nočn</w:t>
      </w:r>
      <w:r w:rsidR="00714CF6">
        <w:rPr>
          <w:rFonts w:ascii="Times New Roman" w:eastAsia="Times New Roman" w:hAnsi="Times New Roman" w:cs="Times New Roman"/>
          <w:color w:val="000000"/>
          <w:sz w:val="24"/>
          <w:szCs w:val="24"/>
          <w:lang w:eastAsia="zh-CN"/>
        </w:rPr>
        <w:t>ích stolků uživatelů 1x denně 9.00 – 10.</w:t>
      </w:r>
      <w:r w:rsidRPr="00EB67BB">
        <w:rPr>
          <w:rFonts w:ascii="Times New Roman" w:eastAsia="Times New Roman" w:hAnsi="Times New Roman" w:cs="Times New Roman"/>
          <w:color w:val="000000"/>
          <w:sz w:val="24"/>
          <w:szCs w:val="24"/>
          <w:lang w:eastAsia="zh-CN"/>
        </w:rPr>
        <w:t>45 (min. 3 minuty).</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color w:val="000000"/>
          <w:sz w:val="24"/>
          <w:szCs w:val="24"/>
          <w:lang w:eastAsia="zh-CN"/>
        </w:rPr>
        <w:t>sezónní úklid (v měsíci únoru, červnu a říjnu) představuje velký úklid s mytím oken.</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sz w:val="24"/>
          <w:szCs w:val="24"/>
          <w:lang w:eastAsia="zh-CN"/>
        </w:rPr>
        <w:t>povlékání postelí 1x za 3 týdny nebo dle zašpinění (min. 10 minut).</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praní prádla ve vlastní pr</w:t>
      </w:r>
      <w:r w:rsidR="00714CF6">
        <w:rPr>
          <w:rFonts w:ascii="Times New Roman" w:eastAsia="Times New Roman" w:hAnsi="Times New Roman" w:cs="Times New Roman"/>
          <w:color w:val="000000"/>
          <w:sz w:val="24"/>
          <w:szCs w:val="24"/>
          <w:lang w:eastAsia="zh-CN"/>
        </w:rPr>
        <w:t>ádelně v pracovní dny 6.00 – 14.</w:t>
      </w:r>
      <w:r w:rsidRPr="00EB67BB">
        <w:rPr>
          <w:rFonts w:ascii="Times New Roman" w:eastAsia="Times New Roman" w:hAnsi="Times New Roman" w:cs="Times New Roman"/>
          <w:color w:val="000000"/>
          <w:sz w:val="24"/>
          <w:szCs w:val="24"/>
          <w:lang w:eastAsia="zh-CN"/>
        </w:rPr>
        <w:t>30, dovoz uživateli 2x týdně v odpoledních hodinách pracovníkem ve službě. Další možnosti – praní rodinou, příp. využití prádelny mimo Domov (zajistí rodina).</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žehlení ložního a osobního pr</w:t>
      </w:r>
      <w:r w:rsidR="00714CF6">
        <w:rPr>
          <w:rFonts w:ascii="Times New Roman" w:eastAsia="Times New Roman" w:hAnsi="Times New Roman" w:cs="Times New Roman"/>
          <w:color w:val="000000"/>
          <w:sz w:val="24"/>
          <w:szCs w:val="24"/>
          <w:lang w:eastAsia="zh-CN"/>
        </w:rPr>
        <w:t>ádla zajistí pradlena Domova (6.00-14.</w:t>
      </w:r>
      <w:r w:rsidRPr="00EB67BB">
        <w:rPr>
          <w:rFonts w:ascii="Times New Roman" w:eastAsia="Times New Roman" w:hAnsi="Times New Roman" w:cs="Times New Roman"/>
          <w:color w:val="000000"/>
          <w:sz w:val="24"/>
          <w:szCs w:val="24"/>
          <w:lang w:eastAsia="zh-CN"/>
        </w:rPr>
        <w:t>30). Další možnosti – žehlí rodina, příp. využití mandlu mimo Domov (zajistí rodina).</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drobné opravy ložního a osobního prádla – např. přišití knofl</w:t>
      </w:r>
      <w:r w:rsidR="005F27CB">
        <w:rPr>
          <w:rFonts w:ascii="Times New Roman" w:eastAsia="Times New Roman" w:hAnsi="Times New Roman" w:cs="Times New Roman"/>
          <w:color w:val="000000"/>
          <w:sz w:val="24"/>
          <w:szCs w:val="24"/>
          <w:lang w:eastAsia="zh-CN"/>
        </w:rPr>
        <w:t>íků zajistí službu konající PSP</w:t>
      </w:r>
      <w:r w:rsidRPr="00EB67BB">
        <w:rPr>
          <w:rFonts w:ascii="Times New Roman" w:eastAsia="Times New Roman" w:hAnsi="Times New Roman" w:cs="Times New Roman"/>
          <w:color w:val="000000"/>
          <w:sz w:val="24"/>
          <w:szCs w:val="24"/>
          <w:lang w:eastAsia="zh-CN"/>
        </w:rPr>
        <w:t xml:space="preserve"> při noční službě (min. 10 minut). Další možnosti – opravy provádí rodina, příp. švadlena mimo Domov.</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jiné opravy ošacení – např. zkrácení délky kalhot, prodloužení, výměna zipů, apod. zajistí DO 1x týdně (v den nákupů – úterý, výjimečně středa) prostřednictvím dovážky k místní švadleně (uživatel hradí cenu vyčíslenou švadlenou na účtence). Další možnost – rodina.</w:t>
      </w:r>
    </w:p>
    <w:p w:rsidR="001121A2" w:rsidRPr="00EB67BB" w:rsidRDefault="001121A2" w:rsidP="001121A2">
      <w:pPr>
        <w:widowControl w:val="0"/>
        <w:numPr>
          <w:ilvl w:val="0"/>
          <w:numId w:val="1"/>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označe</w:t>
      </w:r>
      <w:r w:rsidRPr="00EB67BB">
        <w:rPr>
          <w:rFonts w:ascii="Times New Roman" w:eastAsia="Times New Roman" w:hAnsi="Times New Roman" w:cs="Times New Roman"/>
          <w:color w:val="000000"/>
          <w:sz w:val="24"/>
          <w:szCs w:val="24"/>
          <w:lang w:eastAsia="zh-CN"/>
        </w:rPr>
        <w:t>ní prádla způsobem, který není na první pohled viditelný, v den nástupu při noční směně (zajistí pracovník při noční směně).</w:t>
      </w:r>
    </w:p>
    <w:p w:rsidR="001121A2" w:rsidRPr="00EB67BB" w:rsidRDefault="001121A2" w:rsidP="001121A2">
      <w:pPr>
        <w:widowControl w:val="0"/>
        <w:autoSpaceDN/>
        <w:spacing w:after="0" w:line="240" w:lineRule="auto"/>
        <w:ind w:left="720"/>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r w:rsidRPr="00EB67BB">
        <w:rPr>
          <w:rFonts w:ascii="Times New Roman" w:eastAsia="Times New Roman" w:hAnsi="Times New Roman" w:cs="Times New Roman"/>
          <w:sz w:val="24"/>
          <w:szCs w:val="24"/>
          <w:lang w:eastAsia="zh-CN"/>
        </w:rPr>
        <w:t>Výše uvedené činnosti jsou poskytovány vždy v individuálně stanoveném rozsahu, způsobem navazujícím v maximální možné míře na zvyklosti uživatele, na základě stanovení míry potřebnosti a jsou průběžně plánovány a přehodnocovány.</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
          <w:bCs/>
          <w:color w:val="00AE00"/>
          <w:sz w:val="24"/>
          <w:szCs w:val="24"/>
          <w:u w:val="single"/>
          <w:lang w:eastAsia="zh-CN"/>
        </w:rPr>
        <w:t>b) Poskytnutí stravy</w:t>
      </w:r>
    </w:p>
    <w:p w:rsidR="001121A2" w:rsidRPr="00EB67BB" w:rsidRDefault="001121A2" w:rsidP="001121A2">
      <w:pPr>
        <w:widowControl w:val="0"/>
        <w:tabs>
          <w:tab w:val="left" w:pos="709"/>
          <w:tab w:val="left" w:pos="851"/>
        </w:tabs>
        <w:autoSpaceDN/>
        <w:spacing w:after="0" w:line="240" w:lineRule="auto"/>
        <w:ind w:firstLine="709"/>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Uživatelům zajišťujeme celodenní stravu odpovídající věku, zásadám racionální výživy a potřebám dietního stravování, min. v rozsahu 3 hlavních jídel. V případě </w:t>
      </w:r>
      <w:r w:rsidR="005763DB">
        <w:rPr>
          <w:rFonts w:ascii="Times New Roman" w:eastAsia="Times New Roman" w:hAnsi="Times New Roman" w:cs="Times New Roman"/>
          <w:sz w:val="24"/>
          <w:szCs w:val="24"/>
          <w:lang w:eastAsia="zh-CN"/>
        </w:rPr>
        <w:t>klientů, kteří mají diabetickou stravu, a zároveň jim je injekčně aplikován inzulín,</w:t>
      </w:r>
      <w:r w:rsidRPr="00EB67BB">
        <w:rPr>
          <w:rFonts w:ascii="Times New Roman" w:eastAsia="Times New Roman" w:hAnsi="Times New Roman" w:cs="Times New Roman"/>
          <w:sz w:val="24"/>
          <w:szCs w:val="24"/>
          <w:lang w:eastAsia="zh-CN"/>
        </w:rPr>
        <w:t xml:space="preserve"> je podávána i druhá večeře.</w:t>
      </w:r>
    </w:p>
    <w:p w:rsidR="001121A2" w:rsidRPr="00EB67BB" w:rsidRDefault="001121A2" w:rsidP="001121A2">
      <w:pPr>
        <w:widowControl w:val="0"/>
        <w:tabs>
          <w:tab w:val="left" w:pos="709"/>
          <w:tab w:val="left" w:pos="851"/>
        </w:tabs>
        <w:autoSpaceDN/>
        <w:spacing w:after="0" w:line="240" w:lineRule="auto"/>
        <w:ind w:firstLine="709"/>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ind w:firstLine="709"/>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Uživatelům nabízíme tyto diety: </w:t>
      </w:r>
      <w:r w:rsidR="005763DB">
        <w:rPr>
          <w:rFonts w:ascii="Times New Roman" w:eastAsia="Times New Roman" w:hAnsi="Times New Roman" w:cs="Times New Roman"/>
          <w:sz w:val="24"/>
          <w:szCs w:val="24"/>
          <w:lang w:eastAsia="zh-CN"/>
        </w:rPr>
        <w:t xml:space="preserve">3 </w:t>
      </w:r>
      <w:r w:rsidRPr="00EB67BB">
        <w:rPr>
          <w:rFonts w:ascii="Times New Roman" w:eastAsia="Times New Roman" w:hAnsi="Times New Roman" w:cs="Times New Roman"/>
          <w:sz w:val="24"/>
          <w:szCs w:val="24"/>
          <w:lang w:eastAsia="zh-CN"/>
        </w:rPr>
        <w:t xml:space="preserve">racionální (normální), </w:t>
      </w:r>
      <w:r w:rsidR="005763DB">
        <w:rPr>
          <w:rFonts w:ascii="Times New Roman" w:eastAsia="Times New Roman" w:hAnsi="Times New Roman" w:cs="Times New Roman"/>
          <w:sz w:val="24"/>
          <w:szCs w:val="24"/>
          <w:lang w:eastAsia="zh-CN"/>
        </w:rPr>
        <w:t xml:space="preserve">2 </w:t>
      </w:r>
      <w:r w:rsidRPr="00EB67BB">
        <w:rPr>
          <w:rFonts w:ascii="Times New Roman" w:eastAsia="Times New Roman" w:hAnsi="Times New Roman" w:cs="Times New Roman"/>
          <w:sz w:val="24"/>
          <w:szCs w:val="24"/>
          <w:lang w:eastAsia="zh-CN"/>
        </w:rPr>
        <w:t xml:space="preserve">šetřící, </w:t>
      </w:r>
      <w:r w:rsidR="005763DB">
        <w:rPr>
          <w:rFonts w:ascii="Times New Roman" w:eastAsia="Times New Roman" w:hAnsi="Times New Roman" w:cs="Times New Roman"/>
          <w:sz w:val="24"/>
          <w:szCs w:val="24"/>
          <w:lang w:eastAsia="zh-CN"/>
        </w:rPr>
        <w:t xml:space="preserve">2/9 </w:t>
      </w:r>
      <w:r w:rsidR="005763DB">
        <w:rPr>
          <w:rFonts w:ascii="Times New Roman" w:eastAsia="Times New Roman" w:hAnsi="Times New Roman" w:cs="Times New Roman"/>
          <w:color w:val="000000"/>
          <w:sz w:val="24"/>
          <w:szCs w:val="24"/>
          <w:lang w:eastAsia="zh-CN"/>
        </w:rPr>
        <w:t>šetřící a </w:t>
      </w:r>
      <w:r w:rsidRPr="00EB67BB">
        <w:rPr>
          <w:rFonts w:ascii="Times New Roman" w:eastAsia="Times New Roman" w:hAnsi="Times New Roman" w:cs="Times New Roman"/>
          <w:color w:val="000000"/>
          <w:sz w:val="24"/>
          <w:szCs w:val="24"/>
          <w:lang w:eastAsia="zh-CN"/>
        </w:rPr>
        <w:t xml:space="preserve">diabetická, </w:t>
      </w:r>
      <w:r w:rsidR="005763DB">
        <w:rPr>
          <w:rFonts w:ascii="Times New Roman" w:eastAsia="Times New Roman" w:hAnsi="Times New Roman" w:cs="Times New Roman"/>
          <w:color w:val="000000"/>
          <w:sz w:val="24"/>
          <w:szCs w:val="24"/>
          <w:lang w:eastAsia="zh-CN"/>
        </w:rPr>
        <w:t xml:space="preserve">9 </w:t>
      </w:r>
      <w:r w:rsidRPr="00EB67BB">
        <w:rPr>
          <w:rFonts w:ascii="Times New Roman" w:eastAsia="Times New Roman" w:hAnsi="Times New Roman" w:cs="Times New Roman"/>
          <w:sz w:val="24"/>
          <w:szCs w:val="24"/>
          <w:lang w:eastAsia="zh-CN"/>
        </w:rPr>
        <w:t>diabetická.</w:t>
      </w:r>
    </w:p>
    <w:p w:rsidR="001121A2" w:rsidRPr="00EB67BB"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Uživatelům dle přání a potřeby můžeme stravu upravit na mletou nebo mixovanou.</w:t>
      </w:r>
    </w:p>
    <w:p w:rsidR="001121A2"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Pro pohodu při stolování našich uživatelů je </w:t>
      </w:r>
      <w:r>
        <w:rPr>
          <w:rFonts w:ascii="Times New Roman" w:eastAsia="Lucida Sans Unicode" w:hAnsi="Times New Roman" w:cs="Times New Roman"/>
          <w:sz w:val="24"/>
          <w:szCs w:val="24"/>
          <w:lang w:eastAsia="zh-CN"/>
        </w:rPr>
        <w:t xml:space="preserve">na každém patře k dispozici příjemná jídelna. </w:t>
      </w:r>
    </w:p>
    <w:p w:rsidR="001121A2" w:rsidRPr="00EB67BB"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Při sestavování jídelníčku jsou brány na zřetel připomínky uživatelů. Každé pondělí se schází vedoucí stravovacího provozu, kuchař, ře</w:t>
      </w:r>
      <w:r>
        <w:rPr>
          <w:rFonts w:ascii="Times New Roman" w:eastAsia="Lucida Sans Unicode" w:hAnsi="Times New Roman" w:cs="Times New Roman"/>
          <w:sz w:val="24"/>
          <w:szCs w:val="24"/>
          <w:lang w:eastAsia="zh-CN"/>
        </w:rPr>
        <w:t>ditel a sestavují jídelníček na </w:t>
      </w:r>
      <w:r w:rsidRPr="00EB67BB">
        <w:rPr>
          <w:rFonts w:ascii="Times New Roman" w:eastAsia="Lucida Sans Unicode" w:hAnsi="Times New Roman" w:cs="Times New Roman"/>
          <w:sz w:val="24"/>
          <w:szCs w:val="24"/>
          <w:lang w:eastAsia="zh-CN"/>
        </w:rPr>
        <w:t xml:space="preserve">další týden. Jídelníček je následně konzultován s nutriční terapeutkou a poté schválen lékařem Domova, který dá případná doporučení. </w:t>
      </w:r>
    </w:p>
    <w:p w:rsidR="001121A2" w:rsidRPr="00EB67BB" w:rsidRDefault="001121A2" w:rsidP="001121A2">
      <w:pPr>
        <w:widowControl w:val="0"/>
        <w:autoSpaceDN/>
        <w:spacing w:after="0" w:line="240" w:lineRule="auto"/>
        <w:ind w:firstLine="709"/>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Změna vyhrazena zcela výjimečně. Provoz kuchyně Domova se řídí platnými standardy HACCP.</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8C4718"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xml:space="preserve">Strava se podává:  </w:t>
      </w:r>
      <w:r>
        <w:rPr>
          <w:rFonts w:ascii="Times New Roman" w:eastAsia="Lucida Sans Unicode" w:hAnsi="Times New Roman" w:cs="Times New Roman"/>
          <w:sz w:val="24"/>
          <w:szCs w:val="24"/>
          <w:lang w:eastAsia="zh-CN"/>
        </w:rPr>
        <w:tab/>
        <w:t>Snídaně 8:00–9:0</w:t>
      </w:r>
      <w:r w:rsidR="001121A2" w:rsidRPr="00EB67BB">
        <w:rPr>
          <w:rFonts w:ascii="Times New Roman" w:eastAsia="Lucida Sans Unicode" w:hAnsi="Times New Roman" w:cs="Times New Roman"/>
          <w:sz w:val="24"/>
          <w:szCs w:val="24"/>
          <w:lang w:eastAsia="zh-CN"/>
        </w:rPr>
        <w:t xml:space="preserve">0 </w:t>
      </w:r>
      <w:r>
        <w:rPr>
          <w:rFonts w:ascii="Times New Roman" w:eastAsia="Lucida Sans Unicode" w:hAnsi="Times New Roman" w:cs="Times New Roman"/>
          <w:sz w:val="24"/>
          <w:szCs w:val="24"/>
          <w:lang w:eastAsia="zh-CN"/>
        </w:rPr>
        <w:t>(o víkendech 8.30 – 9:00)</w:t>
      </w:r>
    </w:p>
    <w:p w:rsidR="001121A2" w:rsidRPr="00EB67BB" w:rsidRDefault="008C4718"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ab/>
      </w:r>
      <w:r>
        <w:rPr>
          <w:rFonts w:ascii="Times New Roman" w:eastAsia="Lucida Sans Unicode" w:hAnsi="Times New Roman" w:cs="Times New Roman"/>
          <w:sz w:val="24"/>
          <w:szCs w:val="24"/>
          <w:lang w:eastAsia="zh-CN"/>
        </w:rPr>
        <w:tab/>
      </w:r>
      <w:r>
        <w:rPr>
          <w:rFonts w:ascii="Times New Roman" w:eastAsia="Lucida Sans Unicode" w:hAnsi="Times New Roman" w:cs="Times New Roman"/>
          <w:sz w:val="24"/>
          <w:szCs w:val="24"/>
          <w:lang w:eastAsia="zh-CN"/>
        </w:rPr>
        <w:tab/>
        <w:t>Oběd 11:30–12:15</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r>
      <w:r w:rsidRPr="00EB67BB">
        <w:rPr>
          <w:rFonts w:ascii="Times New Roman" w:eastAsia="Lucida Sans Unicode" w:hAnsi="Times New Roman" w:cs="Times New Roman"/>
          <w:sz w:val="24"/>
          <w:szCs w:val="24"/>
          <w:lang w:eastAsia="zh-CN"/>
        </w:rPr>
        <w:tab/>
      </w:r>
      <w:r w:rsidRPr="00EB67BB">
        <w:rPr>
          <w:rFonts w:ascii="Times New Roman" w:eastAsia="Lucida Sans Unicode" w:hAnsi="Times New Roman" w:cs="Times New Roman"/>
          <w:sz w:val="24"/>
          <w:szCs w:val="24"/>
          <w:lang w:eastAsia="zh-CN"/>
        </w:rPr>
        <w:tab/>
        <w:t>Odpoled</w:t>
      </w:r>
      <w:r w:rsidR="008C4718">
        <w:rPr>
          <w:rFonts w:ascii="Times New Roman" w:eastAsia="Lucida Sans Unicode" w:hAnsi="Times New Roman" w:cs="Times New Roman"/>
          <w:sz w:val="24"/>
          <w:szCs w:val="24"/>
          <w:lang w:eastAsia="zh-CN"/>
        </w:rPr>
        <w:t>ní svačina 14:30–</w:t>
      </w:r>
      <w:r w:rsidRPr="00EB67BB">
        <w:rPr>
          <w:rFonts w:ascii="Times New Roman" w:eastAsia="Lucida Sans Unicode" w:hAnsi="Times New Roman" w:cs="Times New Roman"/>
          <w:sz w:val="24"/>
          <w:szCs w:val="24"/>
          <w:lang w:eastAsia="zh-CN"/>
        </w:rPr>
        <w:t>15:30</w:t>
      </w:r>
    </w:p>
    <w:p w:rsidR="001121A2" w:rsidRPr="00EB67BB" w:rsidRDefault="008C4718"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ab/>
      </w:r>
      <w:r>
        <w:rPr>
          <w:rFonts w:ascii="Times New Roman" w:eastAsia="Lucida Sans Unicode" w:hAnsi="Times New Roman" w:cs="Times New Roman"/>
          <w:sz w:val="24"/>
          <w:szCs w:val="24"/>
          <w:lang w:eastAsia="zh-CN"/>
        </w:rPr>
        <w:tab/>
      </w:r>
      <w:r>
        <w:rPr>
          <w:rFonts w:ascii="Times New Roman" w:eastAsia="Lucida Sans Unicode" w:hAnsi="Times New Roman" w:cs="Times New Roman"/>
          <w:sz w:val="24"/>
          <w:szCs w:val="24"/>
          <w:lang w:eastAsia="zh-CN"/>
        </w:rPr>
        <w:tab/>
        <w:t>Večeře 17:30–8:15</w:t>
      </w:r>
      <w:r w:rsidR="001121A2" w:rsidRPr="00EB67BB">
        <w:rPr>
          <w:rFonts w:ascii="Times New Roman" w:eastAsia="Lucida Sans Unicode" w:hAnsi="Times New Roman" w:cs="Times New Roman"/>
          <w:sz w:val="24"/>
          <w:szCs w:val="24"/>
          <w:lang w:eastAsia="zh-CN"/>
        </w:rPr>
        <w:t xml:space="preserve"> (Diabetická večeře 20:30</w:t>
      </w:r>
      <w:r w:rsidR="005763DB">
        <w:rPr>
          <w:rFonts w:ascii="Times New Roman" w:eastAsia="Lucida Sans Unicode" w:hAnsi="Times New Roman" w:cs="Times New Roman"/>
          <w:sz w:val="24"/>
          <w:szCs w:val="24"/>
          <w:lang w:eastAsia="zh-CN"/>
        </w:rPr>
        <w:t xml:space="preserve"> –</w:t>
      </w:r>
      <w:r>
        <w:rPr>
          <w:rFonts w:ascii="Times New Roman" w:eastAsia="Lucida Sans Unicode" w:hAnsi="Times New Roman" w:cs="Times New Roman"/>
          <w:sz w:val="24"/>
          <w:szCs w:val="24"/>
          <w:lang w:eastAsia="zh-CN"/>
        </w:rPr>
        <w:t xml:space="preserve"> </w:t>
      </w:r>
      <w:r w:rsidR="005763DB">
        <w:rPr>
          <w:rFonts w:ascii="Times New Roman" w:eastAsia="Lucida Sans Unicode" w:hAnsi="Times New Roman" w:cs="Times New Roman"/>
          <w:sz w:val="24"/>
          <w:szCs w:val="24"/>
          <w:lang w:eastAsia="zh-CN"/>
        </w:rPr>
        <w:t xml:space="preserve">pro osoby na </w:t>
      </w:r>
      <w:proofErr w:type="spellStart"/>
      <w:r w:rsidR="005763DB">
        <w:rPr>
          <w:rFonts w:ascii="Times New Roman" w:eastAsia="Lucida Sans Unicode" w:hAnsi="Times New Roman" w:cs="Times New Roman"/>
          <w:sz w:val="24"/>
          <w:szCs w:val="24"/>
          <w:lang w:eastAsia="zh-CN"/>
        </w:rPr>
        <w:t>inj</w:t>
      </w:r>
      <w:proofErr w:type="spellEnd"/>
      <w:r w:rsidR="005763DB">
        <w:rPr>
          <w:rFonts w:ascii="Times New Roman" w:eastAsia="Lucida Sans Unicode" w:hAnsi="Times New Roman" w:cs="Times New Roman"/>
          <w:sz w:val="24"/>
          <w:szCs w:val="24"/>
          <w:lang w:eastAsia="zh-CN"/>
        </w:rPr>
        <w:t>. inzulínu</w:t>
      </w:r>
      <w:r w:rsidR="001121A2" w:rsidRPr="00EB67BB">
        <w:rPr>
          <w:rFonts w:ascii="Times New Roman" w:eastAsia="Lucida Sans Unicode" w:hAnsi="Times New Roman" w:cs="Times New Roman"/>
          <w:sz w:val="24"/>
          <w:szCs w:val="24"/>
          <w:lang w:eastAsia="zh-CN"/>
        </w:rPr>
        <w:t>)</w:t>
      </w:r>
    </w:p>
    <w:p w:rsidR="001121A2" w:rsidRDefault="001121A2" w:rsidP="001121A2">
      <w:pPr>
        <w:widowControl w:val="0"/>
        <w:autoSpaceDN/>
        <w:spacing w:after="0" w:line="240" w:lineRule="auto"/>
        <w:jc w:val="both"/>
        <w:textAlignment w:val="auto"/>
        <w:rPr>
          <w:rFonts w:ascii="Times New Roman" w:eastAsia="Times New Roman" w:hAnsi="Times New Roman" w:cs="Times New Roman"/>
          <w:b/>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Times New Roman" w:hAnsi="Times New Roman" w:cs="Times New Roman"/>
          <w:b/>
          <w:color w:val="000000"/>
          <w:sz w:val="24"/>
          <w:szCs w:val="24"/>
          <w:lang w:eastAsia="zh-CN"/>
        </w:rPr>
        <w:lastRenderedPageBreak/>
        <w:t>Celodenní strava (týká se to i</w:t>
      </w:r>
      <w:r w:rsidR="00A904B2">
        <w:rPr>
          <w:rFonts w:ascii="Times New Roman" w:eastAsia="Times New Roman" w:hAnsi="Times New Roman" w:cs="Times New Roman"/>
          <w:b/>
          <w:color w:val="000000"/>
          <w:sz w:val="24"/>
          <w:szCs w:val="24"/>
          <w:lang w:eastAsia="zh-CN"/>
        </w:rPr>
        <w:t xml:space="preserve"> </w:t>
      </w:r>
      <w:r w:rsidR="007A6E89">
        <w:rPr>
          <w:rFonts w:ascii="Times New Roman" w:eastAsia="Times New Roman" w:hAnsi="Times New Roman" w:cs="Times New Roman"/>
          <w:b/>
          <w:color w:val="000000"/>
          <w:sz w:val="24"/>
          <w:szCs w:val="24"/>
          <w:lang w:eastAsia="zh-CN"/>
        </w:rPr>
        <w:t>diabetické a</w:t>
      </w:r>
      <w:r w:rsidR="00964F0E">
        <w:rPr>
          <w:rFonts w:ascii="Times New Roman" w:eastAsia="Times New Roman" w:hAnsi="Times New Roman" w:cs="Times New Roman"/>
          <w:b/>
          <w:color w:val="000000"/>
          <w:sz w:val="24"/>
          <w:szCs w:val="24"/>
          <w:lang w:eastAsia="zh-CN"/>
        </w:rPr>
        <w:t xml:space="preserve"> šetřící diety) je ve výši Kč 22</w:t>
      </w:r>
      <w:r w:rsidR="00F56DB3">
        <w:rPr>
          <w:rFonts w:ascii="Times New Roman" w:eastAsia="Times New Roman" w:hAnsi="Times New Roman" w:cs="Times New Roman"/>
          <w:b/>
          <w:color w:val="000000"/>
          <w:sz w:val="24"/>
          <w:szCs w:val="24"/>
          <w:lang w:eastAsia="zh-CN"/>
        </w:rPr>
        <w:t>5</w:t>
      </w:r>
      <w:r w:rsidRPr="00EB67BB">
        <w:rPr>
          <w:rFonts w:ascii="Times New Roman" w:eastAsia="Times New Roman" w:hAnsi="Times New Roman" w:cs="Times New Roman"/>
          <w:b/>
          <w:color w:val="000000"/>
          <w:sz w:val="24"/>
          <w:szCs w:val="24"/>
          <w:lang w:eastAsia="zh-CN"/>
        </w:rPr>
        <w:t>,- z toho:</w:t>
      </w:r>
    </w:p>
    <w:tbl>
      <w:tblPr>
        <w:tblW w:w="8959" w:type="dxa"/>
        <w:tblInd w:w="108" w:type="dxa"/>
        <w:tblLayout w:type="fixed"/>
        <w:tblLook w:val="0000" w:firstRow="0" w:lastRow="0" w:firstColumn="0" w:lastColumn="0" w:noHBand="0" w:noVBand="0"/>
      </w:tblPr>
      <w:tblGrid>
        <w:gridCol w:w="2737"/>
        <w:gridCol w:w="3071"/>
        <w:gridCol w:w="3151"/>
      </w:tblGrid>
      <w:tr w:rsidR="001121A2" w:rsidRPr="00EB67BB" w:rsidTr="004B7E09">
        <w:tc>
          <w:tcPr>
            <w:tcW w:w="2737" w:type="dxa"/>
            <w:tcBorders>
              <w:top w:val="single" w:sz="4" w:space="0" w:color="000000"/>
              <w:left w:val="single" w:sz="4" w:space="0" w:color="000000"/>
              <w:bottom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Lucida Sans Unicode" w:hAnsi="Times New Roman" w:cs="Times New Roman"/>
                <w:color w:val="000000"/>
                <w:sz w:val="24"/>
                <w:szCs w:val="24"/>
                <w:lang w:eastAsia="zh-CN"/>
              </w:rPr>
            </w:pPr>
          </w:p>
        </w:tc>
        <w:tc>
          <w:tcPr>
            <w:tcW w:w="3071" w:type="dxa"/>
            <w:tcBorders>
              <w:top w:val="single" w:sz="4" w:space="0" w:color="000000"/>
              <w:left w:val="single" w:sz="4" w:space="0" w:color="000000"/>
              <w:bottom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Times New Roman" w:hAnsi="Times New Roman" w:cs="Times New Roman"/>
                <w:b/>
                <w:color w:val="000000"/>
                <w:sz w:val="24"/>
                <w:szCs w:val="24"/>
                <w:lang w:eastAsia="zh-CN"/>
              </w:rPr>
            </w:pPr>
            <w:r w:rsidRPr="00EB67BB">
              <w:rPr>
                <w:rFonts w:ascii="Times New Roman" w:eastAsia="Times New Roman" w:hAnsi="Times New Roman" w:cs="Times New Roman"/>
                <w:b/>
                <w:color w:val="000000"/>
                <w:sz w:val="24"/>
                <w:szCs w:val="24"/>
                <w:lang w:eastAsia="zh-CN"/>
              </w:rPr>
              <w:t>Kč</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Times New Roman" w:hAnsi="Times New Roman" w:cs="Times New Roman"/>
                <w:b/>
                <w:color w:val="000000"/>
                <w:sz w:val="24"/>
                <w:szCs w:val="24"/>
                <w:lang w:eastAsia="zh-CN"/>
              </w:rPr>
              <w:t>Režie</w:t>
            </w:r>
          </w:p>
        </w:tc>
      </w:tr>
      <w:tr w:rsidR="001121A2" w:rsidRPr="00EB67BB" w:rsidTr="004B7E09">
        <w:tc>
          <w:tcPr>
            <w:tcW w:w="2737" w:type="dxa"/>
            <w:tcBorders>
              <w:left w:val="single" w:sz="4" w:space="0" w:color="000000"/>
              <w:bottom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Times New Roman" w:hAnsi="Times New Roman" w:cs="Times New Roman"/>
                <w:b/>
                <w:color w:val="000000"/>
                <w:sz w:val="24"/>
                <w:szCs w:val="24"/>
                <w:lang w:eastAsia="zh-CN"/>
              </w:rPr>
            </w:pPr>
            <w:r w:rsidRPr="00EB67BB">
              <w:rPr>
                <w:rFonts w:ascii="Times New Roman" w:eastAsia="Times New Roman" w:hAnsi="Times New Roman" w:cs="Times New Roman"/>
                <w:b/>
                <w:color w:val="000000"/>
                <w:sz w:val="24"/>
                <w:szCs w:val="24"/>
                <w:lang w:eastAsia="zh-CN"/>
              </w:rPr>
              <w:t>Snídaně</w:t>
            </w:r>
          </w:p>
        </w:tc>
        <w:tc>
          <w:tcPr>
            <w:tcW w:w="3071" w:type="dxa"/>
            <w:tcBorders>
              <w:left w:val="single" w:sz="4" w:space="0" w:color="000000"/>
              <w:bottom w:val="single" w:sz="4" w:space="0" w:color="000000"/>
            </w:tcBorders>
            <w:shd w:val="clear" w:color="auto" w:fill="auto"/>
          </w:tcPr>
          <w:p w:rsidR="001121A2" w:rsidRPr="0074124C" w:rsidRDefault="007A6E89" w:rsidP="004B7E09">
            <w:pPr>
              <w:widowControl w:val="0"/>
              <w:autoSpaceDN/>
              <w:snapToGrid w:val="0"/>
              <w:spacing w:after="0" w:line="240" w:lineRule="auto"/>
              <w:jc w:val="both"/>
              <w:textAlignment w:val="auto"/>
              <w:rPr>
                <w:rFonts w:ascii="Times New Roman" w:eastAsia="Times New Roman" w:hAnsi="Times New Roman" w:cs="Times New Roman"/>
                <w:b/>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3</w:t>
            </w:r>
            <w:r w:rsidR="001121A2" w:rsidRPr="0074124C">
              <w:rPr>
                <w:rFonts w:ascii="Times New Roman" w:eastAsia="Times New Roman" w:hAnsi="Times New Roman" w:cs="Times New Roman"/>
                <w:b/>
                <w:color w:val="000000" w:themeColor="text1"/>
                <w:sz w:val="24"/>
                <w:szCs w:val="24"/>
                <w:lang w:eastAsia="zh-CN"/>
              </w:rPr>
              <w:t>1,-</w:t>
            </w:r>
          </w:p>
        </w:tc>
        <w:tc>
          <w:tcPr>
            <w:tcW w:w="3151" w:type="dxa"/>
            <w:tcBorders>
              <w:left w:val="single" w:sz="4" w:space="0" w:color="000000"/>
              <w:bottom w:val="single" w:sz="4" w:space="0" w:color="000000"/>
              <w:right w:val="single" w:sz="4" w:space="0" w:color="000000"/>
            </w:tcBorders>
            <w:shd w:val="clear" w:color="auto" w:fill="auto"/>
          </w:tcPr>
          <w:p w:rsidR="001121A2" w:rsidRPr="0074124C" w:rsidRDefault="0074124C" w:rsidP="004B7E09">
            <w:pPr>
              <w:widowControl w:val="0"/>
              <w:autoSpaceDN/>
              <w:snapToGrid w:val="0"/>
              <w:spacing w:after="0" w:line="240" w:lineRule="auto"/>
              <w:jc w:val="both"/>
              <w:textAlignment w:val="auto"/>
              <w:rPr>
                <w:rFonts w:ascii="Times New Roman" w:eastAsia="Lucida Sans Unicode" w:hAnsi="Times New Roman" w:cs="Times New Roman"/>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30</w:t>
            </w:r>
            <w:r w:rsidR="001121A2" w:rsidRPr="0074124C">
              <w:rPr>
                <w:rFonts w:ascii="Times New Roman" w:eastAsia="Times New Roman" w:hAnsi="Times New Roman" w:cs="Times New Roman"/>
                <w:b/>
                <w:color w:val="000000" w:themeColor="text1"/>
                <w:sz w:val="24"/>
                <w:szCs w:val="24"/>
                <w:lang w:eastAsia="zh-CN"/>
              </w:rPr>
              <w:t>,-</w:t>
            </w:r>
          </w:p>
        </w:tc>
      </w:tr>
      <w:tr w:rsidR="001121A2" w:rsidRPr="00EB67BB" w:rsidTr="004B7E09">
        <w:tc>
          <w:tcPr>
            <w:tcW w:w="2737" w:type="dxa"/>
            <w:tcBorders>
              <w:left w:val="single" w:sz="4" w:space="0" w:color="000000"/>
              <w:bottom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Times New Roman" w:hAnsi="Times New Roman" w:cs="Times New Roman"/>
                <w:b/>
                <w:color w:val="000000"/>
                <w:sz w:val="24"/>
                <w:szCs w:val="24"/>
                <w:lang w:eastAsia="zh-CN"/>
              </w:rPr>
            </w:pPr>
            <w:r w:rsidRPr="00EB67BB">
              <w:rPr>
                <w:rFonts w:ascii="Times New Roman" w:eastAsia="Times New Roman" w:hAnsi="Times New Roman" w:cs="Times New Roman"/>
                <w:b/>
                <w:color w:val="000000"/>
                <w:sz w:val="24"/>
                <w:szCs w:val="24"/>
                <w:lang w:eastAsia="zh-CN"/>
              </w:rPr>
              <w:t>Oběd</w:t>
            </w:r>
          </w:p>
        </w:tc>
        <w:tc>
          <w:tcPr>
            <w:tcW w:w="3071" w:type="dxa"/>
            <w:tcBorders>
              <w:left w:val="single" w:sz="4" w:space="0" w:color="000000"/>
              <w:bottom w:val="single" w:sz="4" w:space="0" w:color="000000"/>
            </w:tcBorders>
            <w:shd w:val="clear" w:color="auto" w:fill="auto"/>
          </w:tcPr>
          <w:p w:rsidR="001121A2" w:rsidRPr="0074124C" w:rsidRDefault="0074124C" w:rsidP="004B7E09">
            <w:pPr>
              <w:widowControl w:val="0"/>
              <w:autoSpaceDN/>
              <w:snapToGrid w:val="0"/>
              <w:spacing w:after="0" w:line="240" w:lineRule="auto"/>
              <w:jc w:val="both"/>
              <w:textAlignment w:val="auto"/>
              <w:rPr>
                <w:rFonts w:ascii="Times New Roman" w:eastAsia="Times New Roman" w:hAnsi="Times New Roman" w:cs="Times New Roman"/>
                <w:b/>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45</w:t>
            </w:r>
            <w:r w:rsidR="001121A2" w:rsidRPr="0074124C">
              <w:rPr>
                <w:rFonts w:ascii="Times New Roman" w:eastAsia="Times New Roman" w:hAnsi="Times New Roman" w:cs="Times New Roman"/>
                <w:b/>
                <w:color w:val="000000" w:themeColor="text1"/>
                <w:sz w:val="24"/>
                <w:szCs w:val="24"/>
                <w:lang w:eastAsia="zh-CN"/>
              </w:rPr>
              <w:t>,-</w:t>
            </w:r>
          </w:p>
        </w:tc>
        <w:tc>
          <w:tcPr>
            <w:tcW w:w="3151" w:type="dxa"/>
            <w:tcBorders>
              <w:left w:val="single" w:sz="4" w:space="0" w:color="000000"/>
              <w:bottom w:val="single" w:sz="4" w:space="0" w:color="000000"/>
              <w:right w:val="single" w:sz="4" w:space="0" w:color="000000"/>
            </w:tcBorders>
            <w:shd w:val="clear" w:color="auto" w:fill="auto"/>
          </w:tcPr>
          <w:p w:rsidR="001121A2" w:rsidRPr="0074124C" w:rsidRDefault="0074124C" w:rsidP="004B7E09">
            <w:pPr>
              <w:widowControl w:val="0"/>
              <w:autoSpaceDN/>
              <w:snapToGrid w:val="0"/>
              <w:spacing w:after="0" w:line="240" w:lineRule="auto"/>
              <w:jc w:val="both"/>
              <w:textAlignment w:val="auto"/>
              <w:rPr>
                <w:rFonts w:ascii="Times New Roman" w:eastAsia="Lucida Sans Unicode" w:hAnsi="Times New Roman" w:cs="Times New Roman"/>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43</w:t>
            </w:r>
            <w:r w:rsidR="001121A2" w:rsidRPr="0074124C">
              <w:rPr>
                <w:rFonts w:ascii="Times New Roman" w:eastAsia="Times New Roman" w:hAnsi="Times New Roman" w:cs="Times New Roman"/>
                <w:b/>
                <w:color w:val="000000" w:themeColor="text1"/>
                <w:sz w:val="24"/>
                <w:szCs w:val="24"/>
                <w:lang w:eastAsia="zh-CN"/>
              </w:rPr>
              <w:t>,-</w:t>
            </w:r>
          </w:p>
        </w:tc>
      </w:tr>
      <w:tr w:rsidR="001121A2" w:rsidRPr="00EB67BB" w:rsidTr="004B7E09">
        <w:tc>
          <w:tcPr>
            <w:tcW w:w="2737" w:type="dxa"/>
            <w:tcBorders>
              <w:left w:val="single" w:sz="4" w:space="0" w:color="000000"/>
              <w:bottom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Times New Roman" w:hAnsi="Times New Roman" w:cs="Times New Roman"/>
                <w:b/>
                <w:color w:val="000000"/>
                <w:sz w:val="24"/>
                <w:szCs w:val="24"/>
                <w:lang w:eastAsia="zh-CN"/>
              </w:rPr>
            </w:pPr>
            <w:r w:rsidRPr="00EB67BB">
              <w:rPr>
                <w:rFonts w:ascii="Times New Roman" w:eastAsia="Times New Roman" w:hAnsi="Times New Roman" w:cs="Times New Roman"/>
                <w:b/>
                <w:color w:val="000000"/>
                <w:sz w:val="24"/>
                <w:szCs w:val="24"/>
                <w:lang w:eastAsia="zh-CN"/>
              </w:rPr>
              <w:t>Svačina</w:t>
            </w:r>
          </w:p>
        </w:tc>
        <w:tc>
          <w:tcPr>
            <w:tcW w:w="3071" w:type="dxa"/>
            <w:tcBorders>
              <w:left w:val="single" w:sz="4" w:space="0" w:color="000000"/>
              <w:bottom w:val="single" w:sz="4" w:space="0" w:color="000000"/>
            </w:tcBorders>
            <w:shd w:val="clear" w:color="auto" w:fill="auto"/>
          </w:tcPr>
          <w:p w:rsidR="001121A2" w:rsidRPr="0074124C" w:rsidRDefault="007A6E89" w:rsidP="004B7E09">
            <w:pPr>
              <w:widowControl w:val="0"/>
              <w:autoSpaceDN/>
              <w:snapToGrid w:val="0"/>
              <w:spacing w:after="0" w:line="240" w:lineRule="auto"/>
              <w:jc w:val="both"/>
              <w:textAlignment w:val="auto"/>
              <w:rPr>
                <w:rFonts w:ascii="Times New Roman" w:eastAsia="Times New Roman" w:hAnsi="Times New Roman" w:cs="Times New Roman"/>
                <w:b/>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12</w:t>
            </w:r>
            <w:r w:rsidR="001121A2" w:rsidRPr="0074124C">
              <w:rPr>
                <w:rFonts w:ascii="Times New Roman" w:eastAsia="Times New Roman" w:hAnsi="Times New Roman" w:cs="Times New Roman"/>
                <w:b/>
                <w:color w:val="000000" w:themeColor="text1"/>
                <w:sz w:val="24"/>
                <w:szCs w:val="24"/>
                <w:lang w:eastAsia="zh-CN"/>
              </w:rPr>
              <w:t>,-</w:t>
            </w:r>
          </w:p>
        </w:tc>
        <w:tc>
          <w:tcPr>
            <w:tcW w:w="3151" w:type="dxa"/>
            <w:tcBorders>
              <w:left w:val="single" w:sz="4" w:space="0" w:color="000000"/>
              <w:bottom w:val="single" w:sz="4" w:space="0" w:color="000000"/>
              <w:right w:val="single" w:sz="4" w:space="0" w:color="000000"/>
            </w:tcBorders>
            <w:shd w:val="clear" w:color="auto" w:fill="auto"/>
          </w:tcPr>
          <w:p w:rsidR="001121A2" w:rsidRPr="0074124C" w:rsidRDefault="0074124C" w:rsidP="004B7E09">
            <w:pPr>
              <w:widowControl w:val="0"/>
              <w:autoSpaceDN/>
              <w:snapToGrid w:val="0"/>
              <w:spacing w:after="0" w:line="240" w:lineRule="auto"/>
              <w:jc w:val="both"/>
              <w:textAlignment w:val="auto"/>
              <w:rPr>
                <w:rFonts w:ascii="Times New Roman" w:eastAsia="Lucida Sans Unicode" w:hAnsi="Times New Roman" w:cs="Times New Roman"/>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11</w:t>
            </w:r>
            <w:r w:rsidR="001121A2" w:rsidRPr="0074124C">
              <w:rPr>
                <w:rFonts w:ascii="Times New Roman" w:eastAsia="Times New Roman" w:hAnsi="Times New Roman" w:cs="Times New Roman"/>
                <w:b/>
                <w:color w:val="000000" w:themeColor="text1"/>
                <w:sz w:val="24"/>
                <w:szCs w:val="24"/>
                <w:lang w:eastAsia="zh-CN"/>
              </w:rPr>
              <w:t>,-</w:t>
            </w:r>
          </w:p>
        </w:tc>
      </w:tr>
      <w:tr w:rsidR="001121A2" w:rsidRPr="00EB67BB" w:rsidTr="004B7E09">
        <w:tc>
          <w:tcPr>
            <w:tcW w:w="2737" w:type="dxa"/>
            <w:tcBorders>
              <w:left w:val="single" w:sz="4" w:space="0" w:color="000000"/>
              <w:bottom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Times New Roman" w:hAnsi="Times New Roman" w:cs="Times New Roman"/>
                <w:b/>
                <w:color w:val="000000"/>
                <w:sz w:val="24"/>
                <w:szCs w:val="24"/>
                <w:lang w:eastAsia="zh-CN"/>
              </w:rPr>
            </w:pPr>
            <w:r w:rsidRPr="00EB67BB">
              <w:rPr>
                <w:rFonts w:ascii="Times New Roman" w:eastAsia="Times New Roman" w:hAnsi="Times New Roman" w:cs="Times New Roman"/>
                <w:b/>
                <w:color w:val="000000"/>
                <w:sz w:val="24"/>
                <w:szCs w:val="24"/>
                <w:lang w:eastAsia="zh-CN"/>
              </w:rPr>
              <w:t>Večeře</w:t>
            </w:r>
          </w:p>
        </w:tc>
        <w:tc>
          <w:tcPr>
            <w:tcW w:w="3071" w:type="dxa"/>
            <w:tcBorders>
              <w:left w:val="single" w:sz="4" w:space="0" w:color="000000"/>
              <w:bottom w:val="single" w:sz="4" w:space="0" w:color="000000"/>
            </w:tcBorders>
            <w:shd w:val="clear" w:color="auto" w:fill="auto"/>
          </w:tcPr>
          <w:p w:rsidR="001121A2" w:rsidRPr="0074124C" w:rsidRDefault="007A6E89" w:rsidP="004B7E09">
            <w:pPr>
              <w:widowControl w:val="0"/>
              <w:autoSpaceDN/>
              <w:snapToGrid w:val="0"/>
              <w:spacing w:after="0" w:line="240" w:lineRule="auto"/>
              <w:jc w:val="both"/>
              <w:textAlignment w:val="auto"/>
              <w:rPr>
                <w:rFonts w:ascii="Times New Roman" w:eastAsia="Times New Roman" w:hAnsi="Times New Roman" w:cs="Times New Roman"/>
                <w:b/>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27</w:t>
            </w:r>
            <w:r w:rsidR="001121A2" w:rsidRPr="0074124C">
              <w:rPr>
                <w:rFonts w:ascii="Times New Roman" w:eastAsia="Times New Roman" w:hAnsi="Times New Roman" w:cs="Times New Roman"/>
                <w:b/>
                <w:color w:val="000000" w:themeColor="text1"/>
                <w:sz w:val="24"/>
                <w:szCs w:val="24"/>
                <w:lang w:eastAsia="zh-CN"/>
              </w:rPr>
              <w:t>,-</w:t>
            </w:r>
          </w:p>
        </w:tc>
        <w:tc>
          <w:tcPr>
            <w:tcW w:w="3151" w:type="dxa"/>
            <w:tcBorders>
              <w:left w:val="single" w:sz="4" w:space="0" w:color="000000"/>
              <w:bottom w:val="single" w:sz="4" w:space="0" w:color="000000"/>
              <w:right w:val="single" w:sz="4" w:space="0" w:color="000000"/>
            </w:tcBorders>
            <w:shd w:val="clear" w:color="auto" w:fill="auto"/>
          </w:tcPr>
          <w:p w:rsidR="001121A2" w:rsidRPr="0074124C" w:rsidRDefault="0074124C" w:rsidP="004B7E09">
            <w:pPr>
              <w:widowControl w:val="0"/>
              <w:autoSpaceDN/>
              <w:snapToGrid w:val="0"/>
              <w:spacing w:after="0" w:line="240" w:lineRule="auto"/>
              <w:jc w:val="both"/>
              <w:textAlignment w:val="auto"/>
              <w:rPr>
                <w:rFonts w:ascii="Times New Roman" w:eastAsia="Lucida Sans Unicode" w:hAnsi="Times New Roman" w:cs="Times New Roman"/>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26</w:t>
            </w:r>
            <w:r w:rsidR="001121A2" w:rsidRPr="0074124C">
              <w:rPr>
                <w:rFonts w:ascii="Times New Roman" w:eastAsia="Times New Roman" w:hAnsi="Times New Roman" w:cs="Times New Roman"/>
                <w:b/>
                <w:color w:val="000000" w:themeColor="text1"/>
                <w:sz w:val="24"/>
                <w:szCs w:val="24"/>
                <w:lang w:eastAsia="zh-CN"/>
              </w:rPr>
              <w:t>,-</w:t>
            </w:r>
          </w:p>
        </w:tc>
      </w:tr>
      <w:tr w:rsidR="001121A2" w:rsidRPr="00EB67BB" w:rsidTr="004B7E09">
        <w:tc>
          <w:tcPr>
            <w:tcW w:w="2737" w:type="dxa"/>
            <w:tcBorders>
              <w:left w:val="single" w:sz="4" w:space="0" w:color="000000"/>
              <w:bottom w:val="single" w:sz="4" w:space="0" w:color="000000"/>
            </w:tcBorders>
            <w:shd w:val="clear" w:color="auto" w:fill="auto"/>
          </w:tcPr>
          <w:p w:rsidR="001121A2" w:rsidRPr="00EB67BB" w:rsidRDefault="001121A2" w:rsidP="004B7E09">
            <w:pPr>
              <w:widowControl w:val="0"/>
              <w:autoSpaceDN/>
              <w:snapToGrid w:val="0"/>
              <w:spacing w:after="0" w:line="240" w:lineRule="auto"/>
              <w:jc w:val="both"/>
              <w:textAlignment w:val="auto"/>
              <w:rPr>
                <w:rFonts w:ascii="Times New Roman" w:eastAsia="Times New Roman" w:hAnsi="Times New Roman" w:cs="Times New Roman"/>
                <w:b/>
                <w:color w:val="000000"/>
                <w:sz w:val="24"/>
                <w:szCs w:val="24"/>
                <w:lang w:eastAsia="zh-CN"/>
              </w:rPr>
            </w:pPr>
            <w:r w:rsidRPr="00EB67BB">
              <w:rPr>
                <w:rFonts w:ascii="Times New Roman" w:eastAsia="Times New Roman" w:hAnsi="Times New Roman" w:cs="Times New Roman"/>
                <w:b/>
                <w:color w:val="000000"/>
                <w:sz w:val="24"/>
                <w:szCs w:val="24"/>
                <w:lang w:eastAsia="zh-CN"/>
              </w:rPr>
              <w:t>Celkem</w:t>
            </w:r>
          </w:p>
        </w:tc>
        <w:tc>
          <w:tcPr>
            <w:tcW w:w="3071" w:type="dxa"/>
            <w:tcBorders>
              <w:left w:val="single" w:sz="4" w:space="0" w:color="000000"/>
              <w:bottom w:val="single" w:sz="4" w:space="0" w:color="000000"/>
            </w:tcBorders>
            <w:shd w:val="clear" w:color="auto" w:fill="auto"/>
          </w:tcPr>
          <w:p w:rsidR="001121A2" w:rsidRPr="0074124C" w:rsidRDefault="0074124C" w:rsidP="004B7E09">
            <w:pPr>
              <w:widowControl w:val="0"/>
              <w:autoSpaceDN/>
              <w:snapToGrid w:val="0"/>
              <w:spacing w:after="0" w:line="240" w:lineRule="auto"/>
              <w:jc w:val="both"/>
              <w:textAlignment w:val="auto"/>
              <w:rPr>
                <w:rFonts w:ascii="Times New Roman" w:eastAsia="Times New Roman" w:hAnsi="Times New Roman" w:cs="Times New Roman"/>
                <w:b/>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115</w:t>
            </w:r>
            <w:r w:rsidR="001121A2" w:rsidRPr="0074124C">
              <w:rPr>
                <w:rFonts w:ascii="Times New Roman" w:eastAsia="Times New Roman" w:hAnsi="Times New Roman" w:cs="Times New Roman"/>
                <w:b/>
                <w:color w:val="000000" w:themeColor="text1"/>
                <w:sz w:val="24"/>
                <w:szCs w:val="24"/>
                <w:lang w:eastAsia="zh-CN"/>
              </w:rPr>
              <w:t>,-</w:t>
            </w:r>
          </w:p>
        </w:tc>
        <w:tc>
          <w:tcPr>
            <w:tcW w:w="3151" w:type="dxa"/>
            <w:tcBorders>
              <w:left w:val="single" w:sz="4" w:space="0" w:color="000000"/>
              <w:bottom w:val="single" w:sz="4" w:space="0" w:color="000000"/>
              <w:right w:val="single" w:sz="4" w:space="0" w:color="000000"/>
            </w:tcBorders>
            <w:shd w:val="clear" w:color="auto" w:fill="auto"/>
          </w:tcPr>
          <w:p w:rsidR="001121A2" w:rsidRPr="0074124C" w:rsidRDefault="0074124C" w:rsidP="004B7E09">
            <w:pPr>
              <w:widowControl w:val="0"/>
              <w:autoSpaceDN/>
              <w:snapToGrid w:val="0"/>
              <w:spacing w:after="0" w:line="240" w:lineRule="auto"/>
              <w:jc w:val="both"/>
              <w:textAlignment w:val="auto"/>
              <w:rPr>
                <w:rFonts w:ascii="Times New Roman" w:eastAsia="Lucida Sans Unicode" w:hAnsi="Times New Roman" w:cs="Times New Roman"/>
                <w:color w:val="000000" w:themeColor="text1"/>
                <w:sz w:val="24"/>
                <w:szCs w:val="24"/>
                <w:lang w:eastAsia="zh-CN"/>
              </w:rPr>
            </w:pPr>
            <w:r w:rsidRPr="0074124C">
              <w:rPr>
                <w:rFonts w:ascii="Times New Roman" w:eastAsia="Times New Roman" w:hAnsi="Times New Roman" w:cs="Times New Roman"/>
                <w:b/>
                <w:color w:val="000000" w:themeColor="text1"/>
                <w:sz w:val="24"/>
                <w:szCs w:val="24"/>
                <w:lang w:eastAsia="zh-CN"/>
              </w:rPr>
              <w:t>110</w:t>
            </w:r>
            <w:r w:rsidR="001121A2" w:rsidRPr="0074124C">
              <w:rPr>
                <w:rFonts w:ascii="Times New Roman" w:eastAsia="Times New Roman" w:hAnsi="Times New Roman" w:cs="Times New Roman"/>
                <w:b/>
                <w:color w:val="000000" w:themeColor="text1"/>
                <w:sz w:val="24"/>
                <w:szCs w:val="24"/>
                <w:lang w:eastAsia="zh-CN"/>
              </w:rPr>
              <w:t>,-</w:t>
            </w:r>
          </w:p>
        </w:tc>
      </w:tr>
    </w:tbl>
    <w:p w:rsidR="001121A2" w:rsidRPr="00EB67BB" w:rsidRDefault="001121A2" w:rsidP="001121A2">
      <w:pPr>
        <w:widowControl w:val="0"/>
        <w:autoSpaceDE w:val="0"/>
        <w:autoSpaceDN/>
        <w:spacing w:after="0" w:line="240" w:lineRule="auto"/>
        <w:jc w:val="both"/>
        <w:textAlignment w:val="auto"/>
        <w:rPr>
          <w:rFonts w:ascii="Times New Roman" w:eastAsia="Times New Roman" w:hAnsi="Times New Roman" w:cs="Times New Roman"/>
          <w:b/>
          <w:color w:val="000000"/>
          <w:sz w:val="24"/>
          <w:szCs w:val="24"/>
          <w:lang w:eastAsia="zh-CN"/>
        </w:rPr>
      </w:pPr>
    </w:p>
    <w:p w:rsidR="001121A2" w:rsidRPr="00EB67BB" w:rsidRDefault="00A51DD2" w:rsidP="001121A2">
      <w:pPr>
        <w:widowControl w:val="0"/>
        <w:autoSpaceDE w:val="0"/>
        <w:autoSpaceDN/>
        <w:spacing w:after="0" w:line="240" w:lineRule="auto"/>
        <w:jc w:val="both"/>
        <w:textAlignment w:val="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Uživatelé mohou</w:t>
      </w:r>
      <w:r w:rsidR="001121A2" w:rsidRPr="00EB67BB">
        <w:rPr>
          <w:rFonts w:ascii="Times New Roman" w:eastAsia="Lucida Sans Unicode" w:hAnsi="Times New Roman" w:cs="Times New Roman"/>
          <w:sz w:val="24"/>
          <w:szCs w:val="24"/>
          <w:lang w:eastAsia="zh-CN"/>
        </w:rPr>
        <w:t xml:space="preserve"> kdykoliv odej</w:t>
      </w:r>
      <w:r>
        <w:rPr>
          <w:rFonts w:ascii="Times New Roman" w:eastAsia="Lucida Sans Unicode" w:hAnsi="Times New Roman" w:cs="Times New Roman"/>
          <w:sz w:val="24"/>
          <w:szCs w:val="24"/>
          <w:lang w:eastAsia="zh-CN"/>
        </w:rPr>
        <w:t>ít a odhlásit si jídlo dle</w:t>
      </w:r>
      <w:r w:rsidR="001121A2" w:rsidRPr="00EB67BB">
        <w:rPr>
          <w:rFonts w:ascii="Times New Roman" w:eastAsia="Lucida Sans Unicode" w:hAnsi="Times New Roman" w:cs="Times New Roman"/>
          <w:sz w:val="24"/>
          <w:szCs w:val="24"/>
          <w:lang w:eastAsia="zh-CN"/>
        </w:rPr>
        <w:t xml:space="preserve"> požadavku (snídaně, obědy, večeře).</w:t>
      </w:r>
    </w:p>
    <w:p w:rsidR="001121A2" w:rsidRPr="00EB67BB" w:rsidRDefault="001121A2" w:rsidP="001121A2">
      <w:pPr>
        <w:widowControl w:val="0"/>
        <w:autoSpaceDE w:val="0"/>
        <w:autoSpaceDN/>
        <w:spacing w:after="0" w:line="240" w:lineRule="auto"/>
        <w:jc w:val="both"/>
        <w:textAlignment w:val="auto"/>
        <w:rPr>
          <w:rFonts w:ascii="Times New Roman" w:eastAsia="Times New Roman" w:hAnsi="Times New Roman" w:cs="Times New Roman"/>
          <w:b/>
          <w:color w:val="000000"/>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b/>
          <w:color w:val="000000"/>
          <w:sz w:val="24"/>
          <w:szCs w:val="24"/>
          <w:lang w:eastAsia="zh-CN"/>
        </w:rPr>
        <w:t>Vratky</w:t>
      </w:r>
      <w:r w:rsidRPr="00EB67BB">
        <w:rPr>
          <w:rFonts w:ascii="Times New Roman" w:eastAsia="Times New Roman" w:hAnsi="Times New Roman" w:cs="Times New Roman"/>
          <w:color w:val="000000"/>
          <w:sz w:val="24"/>
          <w:szCs w:val="24"/>
          <w:lang w:eastAsia="zh-CN"/>
        </w:rPr>
        <w:t xml:space="preserve"> </w:t>
      </w:r>
      <w:r w:rsidRPr="00EB67BB">
        <w:rPr>
          <w:rFonts w:ascii="Times New Roman" w:eastAsia="Times New Roman" w:hAnsi="Times New Roman" w:cs="Times New Roman"/>
          <w:b/>
          <w:color w:val="000000"/>
          <w:sz w:val="24"/>
          <w:szCs w:val="24"/>
          <w:lang w:eastAsia="zh-CN"/>
        </w:rPr>
        <w:t>za předem oznámený pobyt mimo Domov</w:t>
      </w:r>
      <w:r w:rsidRPr="00EB67BB">
        <w:rPr>
          <w:rFonts w:ascii="Times New Roman" w:eastAsia="Times New Roman" w:hAnsi="Times New Roman" w:cs="Times New Roman"/>
          <w:color w:val="000000"/>
          <w:sz w:val="24"/>
          <w:szCs w:val="24"/>
          <w:lang w:eastAsia="zh-CN"/>
        </w:rPr>
        <w:t xml:space="preserve"> (předem oznámený = v pracovních dnech musí uživatel od</w:t>
      </w:r>
      <w:r w:rsidR="00714CF6">
        <w:rPr>
          <w:rFonts w:ascii="Times New Roman" w:eastAsia="Times New Roman" w:hAnsi="Times New Roman" w:cs="Times New Roman"/>
          <w:color w:val="000000"/>
          <w:sz w:val="24"/>
          <w:szCs w:val="24"/>
          <w:lang w:eastAsia="zh-CN"/>
        </w:rPr>
        <w:t>hlásit stravu nejpozději do 9.00</w:t>
      </w:r>
      <w:r w:rsidRPr="00EB67BB">
        <w:rPr>
          <w:rFonts w:ascii="Times New Roman" w:eastAsia="Times New Roman" w:hAnsi="Times New Roman" w:cs="Times New Roman"/>
          <w:color w:val="000000"/>
          <w:sz w:val="24"/>
          <w:szCs w:val="24"/>
          <w:lang w:eastAsia="zh-CN"/>
        </w:rPr>
        <w:t xml:space="preserve"> hodin dne předcházejícího dni odchodu z Domova, pokud odchází o víkendu, nutno nahlásit v pátek do 9:00</w:t>
      </w:r>
      <w:r w:rsidR="00714CF6">
        <w:rPr>
          <w:rFonts w:ascii="Times New Roman" w:eastAsia="Times New Roman" w:hAnsi="Times New Roman" w:cs="Times New Roman"/>
          <w:color w:val="000000"/>
          <w:sz w:val="24"/>
          <w:szCs w:val="24"/>
          <w:lang w:eastAsia="zh-CN"/>
        </w:rPr>
        <w:t xml:space="preserve"> hodin</w:t>
      </w:r>
      <w:r w:rsidRPr="00EB67BB">
        <w:rPr>
          <w:rFonts w:ascii="Times New Roman" w:eastAsia="Times New Roman" w:hAnsi="Times New Roman" w:cs="Times New Roman"/>
          <w:color w:val="000000"/>
          <w:sz w:val="24"/>
          <w:szCs w:val="24"/>
          <w:lang w:eastAsia="zh-CN"/>
        </w:rPr>
        <w:t xml:space="preserve">!). Stravu možno odhlásit u </w:t>
      </w:r>
      <w:r w:rsidR="005D09C0">
        <w:rPr>
          <w:rFonts w:ascii="Times New Roman" w:eastAsia="Times New Roman" w:hAnsi="Times New Roman" w:cs="Times New Roman"/>
          <w:color w:val="000000"/>
          <w:sz w:val="24"/>
          <w:szCs w:val="24"/>
          <w:lang w:eastAsia="zh-CN"/>
        </w:rPr>
        <w:t>vrchní sestry</w:t>
      </w:r>
      <w:r w:rsidRPr="00EB67BB">
        <w:rPr>
          <w:rFonts w:ascii="Times New Roman" w:eastAsia="Times New Roman" w:hAnsi="Times New Roman" w:cs="Times New Roman"/>
          <w:color w:val="000000"/>
          <w:sz w:val="24"/>
          <w:szCs w:val="24"/>
          <w:lang w:eastAsia="zh-CN"/>
        </w:rPr>
        <w:t xml:space="preserve">, sociálního pracovníka, ředitelky. Vratka je ve výši jedné třicetiny měsíční částky za každý kalendářní den (24 hodin). </w:t>
      </w:r>
    </w:p>
    <w:p w:rsidR="001121A2" w:rsidRPr="00EB67BB" w:rsidRDefault="001121A2" w:rsidP="001121A2">
      <w:pPr>
        <w:widowControl w:val="0"/>
        <w:autoSpaceDE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Default="001121A2" w:rsidP="001121A2">
      <w:pPr>
        <w:widowControl w:val="0"/>
        <w:autoSpaceDE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b/>
          <w:color w:val="000000"/>
          <w:sz w:val="24"/>
          <w:szCs w:val="24"/>
          <w:lang w:eastAsia="zh-CN"/>
        </w:rPr>
        <w:t>a) z důvodu hospitalizace</w:t>
      </w:r>
      <w:r w:rsidRPr="00EB67BB">
        <w:rPr>
          <w:rFonts w:ascii="Times New Roman" w:eastAsia="Times New Roman" w:hAnsi="Times New Roman" w:cs="Times New Roman"/>
          <w:color w:val="000000"/>
          <w:sz w:val="24"/>
          <w:szCs w:val="24"/>
          <w:lang w:eastAsia="zh-CN"/>
        </w:rPr>
        <w:t>: poskytovatel vrací uživateli za celý kalendářní den (24 hodin) 100% hodnoty potr</w:t>
      </w:r>
      <w:r w:rsidR="007A6E89">
        <w:rPr>
          <w:rFonts w:ascii="Times New Roman" w:eastAsia="Times New Roman" w:hAnsi="Times New Roman" w:cs="Times New Roman"/>
          <w:color w:val="000000"/>
          <w:sz w:val="24"/>
          <w:szCs w:val="24"/>
          <w:lang w:eastAsia="zh-CN"/>
        </w:rPr>
        <w:t xml:space="preserve">avin (Kč </w:t>
      </w:r>
      <w:r w:rsidR="00964F0E" w:rsidRPr="0074124C">
        <w:rPr>
          <w:rFonts w:ascii="Times New Roman" w:eastAsia="Times New Roman" w:hAnsi="Times New Roman" w:cs="Times New Roman"/>
          <w:color w:val="000000" w:themeColor="text1"/>
          <w:sz w:val="24"/>
          <w:szCs w:val="24"/>
          <w:lang w:eastAsia="zh-CN"/>
        </w:rPr>
        <w:t>115</w:t>
      </w:r>
      <w:r w:rsidR="007A6E89" w:rsidRPr="0074124C">
        <w:rPr>
          <w:rFonts w:ascii="Times New Roman" w:eastAsia="Times New Roman" w:hAnsi="Times New Roman" w:cs="Times New Roman"/>
          <w:color w:val="000000" w:themeColor="text1"/>
          <w:sz w:val="24"/>
          <w:szCs w:val="24"/>
          <w:lang w:eastAsia="zh-CN"/>
        </w:rPr>
        <w:t>,-</w:t>
      </w:r>
      <w:r w:rsidRPr="0074124C">
        <w:rPr>
          <w:rFonts w:ascii="Times New Roman" w:eastAsia="Times New Roman" w:hAnsi="Times New Roman" w:cs="Times New Roman"/>
          <w:color w:val="000000" w:themeColor="text1"/>
          <w:sz w:val="24"/>
          <w:szCs w:val="24"/>
          <w:lang w:eastAsia="zh-CN"/>
        </w:rPr>
        <w:t xml:space="preserve">). </w:t>
      </w:r>
      <w:r w:rsidRPr="00EB67BB">
        <w:rPr>
          <w:rFonts w:ascii="Times New Roman" w:eastAsia="Times New Roman" w:hAnsi="Times New Roman" w:cs="Times New Roman"/>
          <w:color w:val="000000"/>
          <w:sz w:val="24"/>
          <w:szCs w:val="24"/>
          <w:lang w:eastAsia="zh-CN"/>
        </w:rPr>
        <w:t xml:space="preserve">Pobyt mimo Domov z důvodu umístění ve zdravotnickém zařízení se považuje za předem oznámený a vrací se finanční částka za to jídlo, které uživatel neodebral. </w:t>
      </w:r>
    </w:p>
    <w:p w:rsidR="007A6E89" w:rsidRPr="00EB67BB" w:rsidRDefault="007A6E89" w:rsidP="001121A2">
      <w:pPr>
        <w:widowControl w:val="0"/>
        <w:autoSpaceDE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7A6E89">
        <w:rPr>
          <w:rFonts w:ascii="Times New Roman" w:eastAsia="Lucida Sans Unicode" w:hAnsi="Times New Roman" w:cs="Times New Roman"/>
          <w:b/>
          <w:color w:val="000000"/>
          <w:sz w:val="24"/>
          <w:szCs w:val="24"/>
          <w:lang w:eastAsia="zh-CN"/>
        </w:rPr>
        <w:t>b)</w:t>
      </w:r>
      <w:r w:rsidRPr="00EB67BB">
        <w:rPr>
          <w:rFonts w:ascii="Times New Roman" w:eastAsia="Lucida Sans Unicode" w:hAnsi="Times New Roman" w:cs="Times New Roman"/>
          <w:color w:val="000000"/>
          <w:sz w:val="24"/>
          <w:szCs w:val="24"/>
          <w:lang w:eastAsia="zh-CN"/>
        </w:rPr>
        <w:t xml:space="preserve"> </w:t>
      </w:r>
      <w:r w:rsidRPr="00EB67BB">
        <w:rPr>
          <w:rFonts w:ascii="Times New Roman" w:eastAsia="Lucida Sans Unicode" w:hAnsi="Times New Roman" w:cs="Times New Roman"/>
          <w:b/>
          <w:color w:val="000000"/>
          <w:sz w:val="24"/>
          <w:szCs w:val="24"/>
          <w:lang w:eastAsia="zh-CN"/>
        </w:rPr>
        <w:t>z důvodu odjezdu k blízkým</w:t>
      </w:r>
      <w:r w:rsidRPr="00EB67BB">
        <w:rPr>
          <w:rFonts w:ascii="Times New Roman" w:eastAsia="Lucida Sans Unicode" w:hAnsi="Times New Roman" w:cs="Times New Roman"/>
          <w:color w:val="000000"/>
          <w:sz w:val="24"/>
          <w:szCs w:val="24"/>
          <w:lang w:eastAsia="zh-CN"/>
        </w:rPr>
        <w:t>: poskytovatel vrací osobě za celý kalendářní den (24 hodin) částku 100 % hodnoty potravin (</w:t>
      </w:r>
      <w:r w:rsidR="007A6E89">
        <w:rPr>
          <w:rFonts w:ascii="Times New Roman" w:eastAsia="Times New Roman" w:hAnsi="Times New Roman" w:cs="Times New Roman"/>
          <w:color w:val="000000"/>
          <w:sz w:val="24"/>
          <w:szCs w:val="24"/>
          <w:lang w:eastAsia="zh-CN"/>
        </w:rPr>
        <w:t xml:space="preserve">Kč </w:t>
      </w:r>
      <w:r w:rsidR="007A6E89" w:rsidRPr="0074124C">
        <w:rPr>
          <w:rFonts w:ascii="Times New Roman" w:eastAsia="Times New Roman" w:hAnsi="Times New Roman" w:cs="Times New Roman"/>
          <w:color w:val="000000" w:themeColor="text1"/>
          <w:sz w:val="24"/>
          <w:szCs w:val="24"/>
          <w:lang w:eastAsia="zh-CN"/>
        </w:rPr>
        <w:t>11</w:t>
      </w:r>
      <w:r w:rsidR="00964F0E" w:rsidRPr="0074124C">
        <w:rPr>
          <w:rFonts w:ascii="Times New Roman" w:eastAsia="Times New Roman" w:hAnsi="Times New Roman" w:cs="Times New Roman"/>
          <w:color w:val="000000" w:themeColor="text1"/>
          <w:sz w:val="24"/>
          <w:szCs w:val="24"/>
          <w:lang w:eastAsia="zh-CN"/>
        </w:rPr>
        <w:t>5</w:t>
      </w:r>
      <w:r w:rsidRPr="0074124C">
        <w:rPr>
          <w:rFonts w:ascii="Times New Roman" w:eastAsia="Times New Roman" w:hAnsi="Times New Roman" w:cs="Times New Roman"/>
          <w:color w:val="000000" w:themeColor="text1"/>
          <w:sz w:val="24"/>
          <w:szCs w:val="24"/>
          <w:lang w:eastAsia="zh-CN"/>
        </w:rPr>
        <w:t>,-</w:t>
      </w:r>
      <w:r w:rsidRPr="0074124C">
        <w:rPr>
          <w:rFonts w:ascii="Times New Roman" w:eastAsia="Lucida Sans Unicode" w:hAnsi="Times New Roman" w:cs="Times New Roman"/>
          <w:color w:val="000000" w:themeColor="text1"/>
          <w:sz w:val="24"/>
          <w:szCs w:val="24"/>
          <w:lang w:eastAsia="zh-CN"/>
        </w:rPr>
        <w:t>).</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color w:val="000000"/>
          <w:sz w:val="24"/>
          <w:szCs w:val="24"/>
          <w:lang w:eastAsia="zh-CN"/>
        </w:rPr>
        <w:t xml:space="preserve">Dále poskytovatel uživateli vrací </w:t>
      </w:r>
      <w:r w:rsidRPr="00EB67BB">
        <w:rPr>
          <w:rFonts w:ascii="Times New Roman" w:eastAsia="Lucida Sans Unicode" w:hAnsi="Times New Roman" w:cs="Times New Roman"/>
          <w:b/>
          <w:i/>
          <w:color w:val="000000"/>
          <w:sz w:val="24"/>
          <w:szCs w:val="24"/>
          <w:lang w:eastAsia="zh-CN"/>
        </w:rPr>
        <w:t>poměrnou část příspěvku na péči</w:t>
      </w:r>
      <w:r w:rsidRPr="00EB67BB">
        <w:rPr>
          <w:rFonts w:ascii="Times New Roman" w:eastAsia="Lucida Sans Unicode" w:hAnsi="Times New Roman" w:cs="Times New Roman"/>
          <w:color w:val="000000"/>
          <w:sz w:val="24"/>
          <w:szCs w:val="24"/>
          <w:lang w:eastAsia="zh-CN"/>
        </w:rPr>
        <w:t xml:space="preserve"> za celý kalendářní den (celých 24 hodin strávených mimo zařízení) ve výši jedné třicetiny měsíční částky. Vratka se zaokrouhluje matematicky.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bCs/>
          <w:color w:val="00AE00"/>
          <w:sz w:val="24"/>
          <w:szCs w:val="24"/>
          <w:u w:val="single"/>
          <w:lang w:eastAsia="zh-CN"/>
        </w:rPr>
      </w:pPr>
      <w:r w:rsidRPr="00EB67BB">
        <w:rPr>
          <w:rFonts w:ascii="Times New Roman" w:eastAsia="Lucida Sans Unicode" w:hAnsi="Times New Roman" w:cs="Times New Roman"/>
          <w:b/>
          <w:bCs/>
          <w:color w:val="00AE00"/>
          <w:sz w:val="24"/>
          <w:szCs w:val="24"/>
          <w:u w:val="single"/>
          <w:lang w:eastAsia="zh-CN"/>
        </w:rPr>
        <w:t>c) Pomoc při zvládání běžných úkonů péče o vlastní osobu</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Cs/>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Cs/>
          <w:sz w:val="24"/>
          <w:szCs w:val="24"/>
          <w:lang w:eastAsia="zh-CN"/>
        </w:rPr>
      </w:pPr>
      <w:r w:rsidRPr="00EB67BB">
        <w:rPr>
          <w:rFonts w:ascii="Times New Roman" w:eastAsia="Lucida Sans Unicode" w:hAnsi="Times New Roman" w:cs="Times New Roman"/>
          <w:bCs/>
          <w:sz w:val="24"/>
          <w:szCs w:val="24"/>
          <w:lang w:eastAsia="zh-CN"/>
        </w:rPr>
        <w:t>Forma podpory je stanovena individuálně a řídí se úrovní ztráty schopností uživatele.</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Cs/>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b/>
          <w:bCs/>
          <w:sz w:val="24"/>
          <w:szCs w:val="24"/>
          <w:u w:val="single"/>
          <w:lang w:eastAsia="zh-CN"/>
        </w:rPr>
        <w:t>1) pomoc při oblékání a svlékání včetně speciálních pomůcek</w:t>
      </w:r>
      <w:r w:rsidRPr="00EB67BB">
        <w:rPr>
          <w:rFonts w:ascii="Times New Roman" w:eastAsia="Lucida Sans Unicode" w:hAnsi="Times New Roman" w:cs="Times New Roman"/>
          <w:bCs/>
          <w:sz w:val="24"/>
          <w:szCs w:val="24"/>
          <w:lang w:eastAsia="zh-CN"/>
        </w:rPr>
        <w:t xml:space="preserve"> (min. 2x denně 10 minut)</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 xml:space="preserve">Uživatelům pomáháme při ranním oblékání </w:t>
      </w:r>
      <w:r w:rsidRPr="00EB67BB">
        <w:rPr>
          <w:rFonts w:ascii="Times New Roman" w:eastAsia="Lucida Sans Unicode" w:hAnsi="Times New Roman" w:cs="Times New Roman"/>
          <w:i/>
          <w:sz w:val="24"/>
          <w:szCs w:val="24"/>
          <w:lang w:eastAsia="zh-CN"/>
        </w:rPr>
        <w:t>uživatelem vybraného oblečení</w:t>
      </w:r>
      <w:r w:rsidRPr="00EB67BB">
        <w:rPr>
          <w:rFonts w:ascii="Times New Roman" w:eastAsia="Lucida Sans Unicode" w:hAnsi="Times New Roman" w:cs="Times New Roman"/>
          <w:sz w:val="24"/>
          <w:szCs w:val="24"/>
          <w:lang w:eastAsia="zh-CN"/>
        </w:rPr>
        <w:t>, večer pomoc při svlékání a obl</w:t>
      </w:r>
      <w:r>
        <w:rPr>
          <w:rFonts w:ascii="Times New Roman" w:eastAsia="Lucida Sans Unicode" w:hAnsi="Times New Roman" w:cs="Times New Roman"/>
          <w:sz w:val="24"/>
          <w:szCs w:val="24"/>
          <w:lang w:eastAsia="zh-CN"/>
        </w:rPr>
        <w:t xml:space="preserve">ékání (min. 2x denně 10 minut). </w:t>
      </w:r>
      <w:r w:rsidRPr="00EB67BB">
        <w:rPr>
          <w:rFonts w:ascii="Times New Roman" w:eastAsia="Lucida Sans Unicode" w:hAnsi="Times New Roman" w:cs="Times New Roman"/>
          <w:sz w:val="24"/>
          <w:szCs w:val="24"/>
          <w:lang w:eastAsia="zh-CN"/>
        </w:rPr>
        <w:t>Míra podpory se řídí schopnostmi uživatele a požadavky u</w:t>
      </w:r>
      <w:r>
        <w:rPr>
          <w:rFonts w:ascii="Times New Roman" w:eastAsia="Lucida Sans Unicode" w:hAnsi="Times New Roman" w:cs="Times New Roman"/>
          <w:sz w:val="24"/>
          <w:szCs w:val="24"/>
          <w:lang w:eastAsia="zh-CN"/>
        </w:rPr>
        <w:t xml:space="preserve">vedenými v individuálním plánu. </w:t>
      </w:r>
      <w:r w:rsidRPr="00EB67BB">
        <w:rPr>
          <w:rFonts w:ascii="Times New Roman" w:eastAsia="Lucida Sans Unicode" w:hAnsi="Times New Roman" w:cs="Times New Roman"/>
          <w:sz w:val="24"/>
          <w:szCs w:val="24"/>
          <w:lang w:eastAsia="zh-CN"/>
        </w:rPr>
        <w:t>Personál dle potřeby pomáhá při použití kompenzačních pomůcek (např. nasazení naslouchadla, brýlí,</w:t>
      </w:r>
      <w:r>
        <w:rPr>
          <w:rFonts w:ascii="Times New Roman" w:eastAsia="Lucida Sans Unicode" w:hAnsi="Times New Roman" w:cs="Times New Roman"/>
          <w:sz w:val="24"/>
          <w:szCs w:val="24"/>
          <w:lang w:eastAsia="zh-CN"/>
        </w:rPr>
        <w:t xml:space="preserve"> pokud to</w:t>
      </w:r>
      <w:r w:rsidRPr="00EB67BB">
        <w:rPr>
          <w:rFonts w:ascii="Times New Roman" w:eastAsia="Lucida Sans Unicode" w:hAnsi="Times New Roman" w:cs="Times New Roman"/>
          <w:sz w:val="24"/>
          <w:szCs w:val="24"/>
          <w:lang w:eastAsia="zh-CN"/>
        </w:rPr>
        <w:t xml:space="preserve"> nezvládne sám).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b/>
          <w:bCs/>
          <w:color w:val="000000"/>
          <w:sz w:val="24"/>
          <w:szCs w:val="24"/>
          <w:u w:val="single"/>
          <w:lang w:eastAsia="zh-CN"/>
        </w:rPr>
        <w:t>2) pomoc při přesunu na lůžko nebo vozík</w:t>
      </w:r>
      <w:r w:rsidRPr="00EB67BB">
        <w:rPr>
          <w:rFonts w:ascii="Times New Roman" w:eastAsia="Times New Roman" w:hAnsi="Times New Roman" w:cs="Times New Roman"/>
          <w:bCs/>
          <w:color w:val="000000"/>
          <w:sz w:val="24"/>
          <w:szCs w:val="24"/>
          <w:lang w:eastAsia="zh-CN"/>
        </w:rPr>
        <w:t xml:space="preserve"> (min. 8x denně 3 minuty)</w:t>
      </w:r>
    </w:p>
    <w:p w:rsidR="001121A2"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ab/>
        <w:t>Uživatelům s handicapem v pohybové oblasti nabízíme pomoc při přesunech na lůžko a vozík. Pro přesuny je možné využít stropní zvedací zařízení. Uživatelé mají možnost s</w:t>
      </w:r>
      <w:r w:rsidR="00A51DD2">
        <w:rPr>
          <w:rFonts w:ascii="Times New Roman" w:eastAsia="Times New Roman" w:hAnsi="Times New Roman" w:cs="Times New Roman"/>
          <w:color w:val="000000"/>
          <w:sz w:val="24"/>
          <w:szCs w:val="24"/>
          <w:lang w:eastAsia="zh-CN"/>
        </w:rPr>
        <w:t>i</w:t>
      </w:r>
      <w:r w:rsidR="00A51DD2" w:rsidRPr="00A51DD2">
        <w:rPr>
          <w:rFonts w:ascii="Times New Roman" w:eastAsia="Times New Roman" w:hAnsi="Times New Roman" w:cs="Times New Roman"/>
          <w:color w:val="000000"/>
          <w:sz w:val="24"/>
          <w:szCs w:val="24"/>
          <w:lang w:eastAsia="zh-CN"/>
        </w:rPr>
        <w:t xml:space="preserve"> </w:t>
      </w:r>
      <w:r w:rsidR="00A51DD2" w:rsidRPr="00EB67BB">
        <w:rPr>
          <w:rFonts w:ascii="Times New Roman" w:eastAsia="Times New Roman" w:hAnsi="Times New Roman" w:cs="Times New Roman"/>
          <w:color w:val="000000"/>
          <w:sz w:val="24"/>
          <w:szCs w:val="24"/>
          <w:lang w:eastAsia="zh-CN"/>
        </w:rPr>
        <w:t xml:space="preserve">zapůjčit </w:t>
      </w:r>
      <w:r w:rsidRPr="00EB67BB">
        <w:rPr>
          <w:rFonts w:ascii="Times New Roman" w:eastAsia="Times New Roman" w:hAnsi="Times New Roman" w:cs="Times New Roman"/>
          <w:color w:val="000000"/>
          <w:sz w:val="24"/>
          <w:szCs w:val="24"/>
          <w:lang w:eastAsia="zh-CN"/>
        </w:rPr>
        <w:t>vozík z vnitřních zdrojů Domova.</w:t>
      </w:r>
      <w:r w:rsidR="00A51DD2">
        <w:rPr>
          <w:rFonts w:ascii="Times New Roman" w:eastAsia="Times New Roman" w:hAnsi="Times New Roman" w:cs="Times New Roman"/>
          <w:color w:val="000000"/>
          <w:sz w:val="24"/>
          <w:szCs w:val="24"/>
          <w:lang w:eastAsia="zh-CN"/>
        </w:rPr>
        <w:t xml:space="preserve"> Vozík může mít uživatel i svůj, pokud mu jej obstará</w:t>
      </w:r>
      <w:r w:rsidR="00A51DD2" w:rsidRPr="00EB67BB">
        <w:rPr>
          <w:rFonts w:ascii="Times New Roman" w:eastAsia="Times New Roman" w:hAnsi="Times New Roman" w:cs="Times New Roman"/>
          <w:color w:val="000000"/>
          <w:sz w:val="24"/>
          <w:szCs w:val="24"/>
          <w:lang w:eastAsia="zh-CN"/>
        </w:rPr>
        <w:t xml:space="preserve"> rodina</w:t>
      </w:r>
      <w:r w:rsidR="00A51DD2">
        <w:rPr>
          <w:rFonts w:ascii="Times New Roman" w:eastAsia="Times New Roman" w:hAnsi="Times New Roman" w:cs="Times New Roman"/>
          <w:color w:val="000000"/>
          <w:sz w:val="24"/>
          <w:szCs w:val="24"/>
          <w:lang w:eastAsia="zh-CN"/>
        </w:rPr>
        <w:t>.</w:t>
      </w:r>
    </w:p>
    <w:p w:rsidR="00A51DD2" w:rsidRPr="00EB67BB" w:rsidRDefault="00A51DD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b/>
          <w:bCs/>
          <w:sz w:val="24"/>
          <w:szCs w:val="24"/>
          <w:u w:val="single"/>
          <w:lang w:eastAsia="zh-CN"/>
        </w:rPr>
        <w:t>3) pomoc při vstávání z lůžka, uléhání, změna poloh</w:t>
      </w:r>
      <w:r w:rsidRPr="00EB67BB">
        <w:rPr>
          <w:rFonts w:ascii="Times New Roman" w:eastAsia="Times New Roman" w:hAnsi="Times New Roman" w:cs="Times New Roman"/>
          <w:bCs/>
          <w:sz w:val="24"/>
          <w:szCs w:val="24"/>
          <w:lang w:eastAsia="zh-CN"/>
        </w:rPr>
        <w:t xml:space="preserve"> </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ab/>
        <w:t>Poskytujeme pomoc uživatelům při vstávání z lůžka i při uléhání. Dbáme na to, aby uživatelé byli co možná nejvíce soběstační.</w:t>
      </w:r>
    </w:p>
    <w:p w:rsidR="001121A2"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ab/>
        <w:t xml:space="preserve"> Potřebným uživatelům pomáháme při ranním vstávání, během dne, v noci při uléhání (min. 4x denně 5 minut). Polohování každé dvě hodiny. Lůžka u potřebných uživatelů jsou vybavena nafukovací antidekubitní matrací, která eliminuje možnost vzniku proleženin.</w:t>
      </w:r>
    </w:p>
    <w:p w:rsidR="0074124C" w:rsidRPr="00EB67BB" w:rsidRDefault="0074124C"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bookmarkStart w:id="0" w:name="_GoBack"/>
      <w:bookmarkEnd w:id="0"/>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b/>
          <w:bCs/>
          <w:sz w:val="24"/>
          <w:szCs w:val="24"/>
          <w:u w:val="single"/>
          <w:lang w:eastAsia="zh-CN"/>
        </w:rPr>
        <w:lastRenderedPageBreak/>
        <w:t>4) pomoc při podávání jídla a pití</w:t>
      </w:r>
      <w:r w:rsidRPr="00EB67BB">
        <w:rPr>
          <w:rFonts w:ascii="Times New Roman" w:eastAsia="Times New Roman" w:hAnsi="Times New Roman" w:cs="Times New Roman"/>
          <w:bCs/>
          <w:sz w:val="24"/>
          <w:szCs w:val="24"/>
          <w:lang w:eastAsia="zh-CN"/>
        </w:rPr>
        <w:t xml:space="preserve"> (min. 30 minut denně/1 uživatel)</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ab/>
        <w:t xml:space="preserve">V našem Domově se uživatelé mohou stravovat na jídelně, která se nachází na každém oddělení, nebo na svém pokoji. Všechny jídelny jsou bezbariérové a mohou se v nich stravovat i uživatelé s různými kompenzačními pomůckami (vozík, chodítko, </w:t>
      </w:r>
      <w:proofErr w:type="gramStart"/>
      <w:r w:rsidRPr="00EB67BB">
        <w:rPr>
          <w:rFonts w:ascii="Times New Roman" w:eastAsia="Times New Roman" w:hAnsi="Times New Roman" w:cs="Times New Roman"/>
          <w:color w:val="000000"/>
          <w:sz w:val="24"/>
          <w:szCs w:val="24"/>
          <w:lang w:eastAsia="zh-CN"/>
        </w:rPr>
        <w:t>hole...).</w:t>
      </w:r>
      <w:proofErr w:type="gramEnd"/>
      <w:r w:rsidRPr="00EB67BB">
        <w:rPr>
          <w:rFonts w:ascii="Times New Roman" w:eastAsia="Times New Roman" w:hAnsi="Times New Roman" w:cs="Times New Roman"/>
          <w:color w:val="000000"/>
          <w:sz w:val="24"/>
          <w:szCs w:val="24"/>
          <w:lang w:eastAsia="zh-CN"/>
        </w:rPr>
        <w:t xml:space="preserve"> Pokud uživatel není schopen se sám na jídelnu dopravit, poskytne mu potřebný doprovod personál.</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color w:val="000000"/>
          <w:sz w:val="24"/>
          <w:szCs w:val="24"/>
          <w:lang w:eastAsia="zh-CN"/>
        </w:rPr>
        <w:tab/>
        <w:t>Pokud se uživatel stravuje na pokoji, donese mu personál stravu na jídelní stůl (max. 5x denně). Uživatelům také poskytujeme úplnou pomoc při konzumaci jídla. Míra podpory je uvedena v individuálním plánu. Podpora v samostatnosti – použití protiskluzové jídelní podložky, speciální plastové lahve s pítky.</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 xml:space="preserve">Na oddělení je celý den k dispozici hořký </w:t>
      </w:r>
      <w:r w:rsidR="00714CF6">
        <w:rPr>
          <w:rFonts w:ascii="Times New Roman" w:eastAsia="Times New Roman" w:hAnsi="Times New Roman" w:cs="Times New Roman"/>
          <w:sz w:val="24"/>
          <w:szCs w:val="24"/>
          <w:lang w:eastAsia="zh-CN"/>
        </w:rPr>
        <w:t>čaj nebo šťáva. 1x denně mezi 9.00-10.</w:t>
      </w:r>
      <w:r w:rsidRPr="00EB67BB">
        <w:rPr>
          <w:rFonts w:ascii="Times New Roman" w:eastAsia="Times New Roman" w:hAnsi="Times New Roman" w:cs="Times New Roman"/>
          <w:sz w:val="24"/>
          <w:szCs w:val="24"/>
          <w:lang w:eastAsia="zh-CN"/>
        </w:rPr>
        <w:t>45 rozváží personál po oddělení čaj a uživatelé mají možnost si ho nechat nalít do hrnků nebo vlastních termosek. Personál také uživatelům dolévá čaj nebo jejich vlastní nápoje a zajišťuje podporu při dodržování pitného režimu.</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Dále nabízíme uživatelům 1x denně podporu při přípravě je</w:t>
      </w:r>
      <w:r w:rsidR="00714CF6">
        <w:rPr>
          <w:rFonts w:ascii="Times New Roman" w:eastAsia="Times New Roman" w:hAnsi="Times New Roman" w:cs="Times New Roman"/>
          <w:sz w:val="24"/>
          <w:szCs w:val="24"/>
          <w:lang w:eastAsia="zh-CN"/>
        </w:rPr>
        <w:t>jich vlastních nápojů v čase 13.30-14.</w:t>
      </w:r>
      <w:r w:rsidRPr="00EB67BB">
        <w:rPr>
          <w:rFonts w:ascii="Times New Roman" w:eastAsia="Times New Roman" w:hAnsi="Times New Roman" w:cs="Times New Roman"/>
          <w:sz w:val="24"/>
          <w:szCs w:val="24"/>
          <w:lang w:eastAsia="zh-CN"/>
        </w:rPr>
        <w:t>00 (zalití vlastní kávy, čaje).</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
          <w:bCs/>
          <w:sz w:val="24"/>
          <w:szCs w:val="24"/>
          <w:u w:val="single"/>
          <w:lang w:eastAsia="zh-CN"/>
        </w:rPr>
        <w:t>5) pomoc při prostorové orientaci, samostatném pohybu ve vnitřním i vnějším prostoru</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 xml:space="preserve">V našem Domově nabízíme uživatelům bezbariérový přístup a volný pohyb po celé budově, úchyty na chodbách, WC, koupelnách, zábradlí, signalizace, individuální okomentování prostoru, kde se uživatel momentálně nachází, časový </w:t>
      </w:r>
      <w:r>
        <w:rPr>
          <w:rFonts w:ascii="Times New Roman" w:eastAsia="Times New Roman" w:hAnsi="Times New Roman" w:cs="Times New Roman"/>
          <w:sz w:val="24"/>
          <w:szCs w:val="24"/>
          <w:lang w:eastAsia="zh-CN"/>
        </w:rPr>
        <w:t xml:space="preserve">přehled – den, datum, hodina. </w:t>
      </w:r>
      <w:r w:rsidR="00714CF6">
        <w:rPr>
          <w:rFonts w:ascii="Times New Roman" w:eastAsia="Times New Roman" w:hAnsi="Times New Roman" w:cs="Times New Roman"/>
          <w:sz w:val="24"/>
          <w:szCs w:val="24"/>
          <w:lang w:eastAsia="zh-CN"/>
        </w:rPr>
        <w:t>Pohyb ve vnějším prostředí (15.30-17.</w:t>
      </w:r>
      <w:r w:rsidRPr="00EB67BB">
        <w:rPr>
          <w:rFonts w:ascii="Times New Roman" w:eastAsia="Times New Roman" w:hAnsi="Times New Roman" w:cs="Times New Roman"/>
          <w:sz w:val="24"/>
          <w:szCs w:val="24"/>
          <w:lang w:eastAsia="zh-CN"/>
        </w:rPr>
        <w:t>00), odpolední posezení před Domovem, individuální procházky po parku po domluvě (zakotveno v </w:t>
      </w:r>
      <w:proofErr w:type="spellStart"/>
      <w:r w:rsidRPr="00EB67BB">
        <w:rPr>
          <w:rFonts w:ascii="Times New Roman" w:eastAsia="Times New Roman" w:hAnsi="Times New Roman" w:cs="Times New Roman"/>
          <w:sz w:val="24"/>
          <w:szCs w:val="24"/>
          <w:lang w:eastAsia="zh-CN"/>
        </w:rPr>
        <w:t>individ</w:t>
      </w:r>
      <w:proofErr w:type="spellEnd"/>
      <w:r w:rsidRPr="00EB67BB">
        <w:rPr>
          <w:rFonts w:ascii="Times New Roman" w:eastAsia="Times New Roman" w:hAnsi="Times New Roman" w:cs="Times New Roman"/>
          <w:sz w:val="24"/>
          <w:szCs w:val="24"/>
          <w:lang w:eastAsia="zh-CN"/>
        </w:rPr>
        <w:t>. plánu min. 4 uživatelé denně 15 minut).</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sz w:val="24"/>
          <w:szCs w:val="24"/>
          <w:u w:val="single"/>
          <w:lang w:eastAsia="zh-CN"/>
        </w:rPr>
      </w:pPr>
      <w:r w:rsidRPr="00EB67BB">
        <w:rPr>
          <w:rFonts w:ascii="Times New Roman" w:eastAsia="Times New Roman" w:hAnsi="Times New Roman" w:cs="Times New Roman"/>
          <w:b/>
          <w:bCs/>
          <w:color w:val="00AE00"/>
          <w:sz w:val="24"/>
          <w:szCs w:val="24"/>
          <w:u w:val="single"/>
          <w:lang w:eastAsia="zh-CN"/>
        </w:rPr>
        <w:t>d) Pomoc při osobní hygieně nebo poskytnutí podmínek pro osobní hygienu</w:t>
      </w: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sz w:val="24"/>
          <w:szCs w:val="24"/>
          <w:u w:val="single"/>
          <w:lang w:eastAsia="zh-CN"/>
        </w:rPr>
      </w:pPr>
    </w:p>
    <w:p w:rsidR="001121A2" w:rsidRPr="00EB67BB" w:rsidRDefault="001121A2" w:rsidP="001121A2">
      <w:pPr>
        <w:widowControl w:val="0"/>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
          <w:bCs/>
          <w:sz w:val="24"/>
          <w:szCs w:val="24"/>
          <w:u w:val="single"/>
          <w:lang w:eastAsia="zh-CN"/>
        </w:rPr>
        <w:t>1) pomoc při úkonech osobní hygieny</w:t>
      </w:r>
    </w:p>
    <w:p w:rsidR="001121A2" w:rsidRPr="00C51DBA" w:rsidRDefault="001121A2" w:rsidP="001121A2">
      <w:pPr>
        <w:widowControl w:val="0"/>
        <w:autoSpaceDN/>
        <w:spacing w:after="0" w:line="240" w:lineRule="auto"/>
        <w:jc w:val="both"/>
        <w:textAlignment w:val="auto"/>
        <w:rPr>
          <w:rFonts w:ascii="Times New Roman" w:eastAsia="Lucida Sans Unicode" w:hAnsi="Times New Roman" w:cs="Times New Roman"/>
          <w:b/>
          <w:bCs/>
          <w:sz w:val="24"/>
          <w:szCs w:val="24"/>
          <w:u w:val="single"/>
          <w:lang w:eastAsia="zh-CN"/>
        </w:rPr>
      </w:pPr>
      <w:r w:rsidRPr="00EB67BB">
        <w:rPr>
          <w:rFonts w:ascii="Times New Roman" w:eastAsia="Lucida Sans Unicode" w:hAnsi="Times New Roman" w:cs="Times New Roman"/>
          <w:sz w:val="24"/>
          <w:szCs w:val="24"/>
          <w:lang w:eastAsia="zh-CN"/>
        </w:rPr>
        <w:tab/>
        <w:t>V našem Domo</w:t>
      </w:r>
      <w:r w:rsidR="00714CF6">
        <w:rPr>
          <w:rFonts w:ascii="Times New Roman" w:eastAsia="Lucida Sans Unicode" w:hAnsi="Times New Roman" w:cs="Times New Roman"/>
          <w:sz w:val="24"/>
          <w:szCs w:val="24"/>
          <w:lang w:eastAsia="zh-CN"/>
        </w:rPr>
        <w:t>vě probíhá ranní hygiena mezi 6.00-8.</w:t>
      </w:r>
      <w:r w:rsidRPr="00EB67BB">
        <w:rPr>
          <w:rFonts w:ascii="Times New Roman" w:eastAsia="Lucida Sans Unicode" w:hAnsi="Times New Roman" w:cs="Times New Roman"/>
          <w:sz w:val="24"/>
          <w:szCs w:val="24"/>
          <w:lang w:eastAsia="zh-CN"/>
        </w:rPr>
        <w:t>00 hod, dle zvyklostí uživatele (min. 10 minut). K hygieně mohou uživatelé využít umyv</w:t>
      </w:r>
      <w:r>
        <w:rPr>
          <w:rFonts w:ascii="Times New Roman" w:eastAsia="Lucida Sans Unicode" w:hAnsi="Times New Roman" w:cs="Times New Roman"/>
          <w:sz w:val="24"/>
          <w:szCs w:val="24"/>
          <w:lang w:eastAsia="zh-CN"/>
        </w:rPr>
        <w:t>adlo na pokoji nebo koupelny na </w:t>
      </w:r>
      <w:r w:rsidRPr="00EB67BB">
        <w:rPr>
          <w:rFonts w:ascii="Times New Roman" w:eastAsia="Lucida Sans Unicode" w:hAnsi="Times New Roman" w:cs="Times New Roman"/>
          <w:sz w:val="24"/>
          <w:szCs w:val="24"/>
          <w:lang w:eastAsia="zh-CN"/>
        </w:rPr>
        <w:t>chodbě. Na 1. a 2. patře je na velkých koupelnách k dispozici zvedací zařízení. Uživateli je poskytnuta pomoc při hy</w:t>
      </w:r>
      <w:r>
        <w:rPr>
          <w:rFonts w:ascii="Times New Roman" w:eastAsia="Lucida Sans Unicode" w:hAnsi="Times New Roman" w:cs="Times New Roman"/>
          <w:sz w:val="24"/>
          <w:szCs w:val="24"/>
          <w:lang w:eastAsia="zh-CN"/>
        </w:rPr>
        <w:t xml:space="preserve">gieně dle individuálního plánu. </w:t>
      </w:r>
      <w:r w:rsidRPr="00EB67BB">
        <w:rPr>
          <w:rFonts w:ascii="Times New Roman" w:eastAsia="Lucida Sans Unicode" w:hAnsi="Times New Roman" w:cs="Times New Roman"/>
          <w:sz w:val="24"/>
          <w:szCs w:val="24"/>
          <w:lang w:eastAsia="zh-CN"/>
        </w:rPr>
        <w:t xml:space="preserve">U potřebných uživatelů zajistíme celkovou koupel, včetně mytí vlasů (1x za 7 dní od pondělí do pátku v čase </w:t>
      </w:r>
      <w:r w:rsidR="00714CF6">
        <w:rPr>
          <w:rFonts w:ascii="Times New Roman" w:eastAsia="Lucida Sans Unicode" w:hAnsi="Times New Roman" w:cs="Times New Roman"/>
          <w:sz w:val="24"/>
          <w:szCs w:val="24"/>
          <w:lang w:eastAsia="zh-CN"/>
        </w:rPr>
        <w:t>9.00-10.</w:t>
      </w:r>
      <w:r w:rsidRPr="00EB67BB">
        <w:rPr>
          <w:rFonts w:ascii="Times New Roman" w:eastAsia="Lucida Sans Unicode" w:hAnsi="Times New Roman" w:cs="Times New Roman"/>
          <w:sz w:val="24"/>
          <w:szCs w:val="24"/>
          <w:lang w:eastAsia="zh-CN"/>
        </w:rPr>
        <w:t>30, min. 15 minut). Uživatelé mají m</w:t>
      </w:r>
      <w:r w:rsidRPr="00EB67BB">
        <w:rPr>
          <w:rFonts w:ascii="Times New Roman" w:eastAsia="Times New Roman" w:hAnsi="Times New Roman" w:cs="Times New Roman"/>
          <w:sz w:val="24"/>
          <w:szCs w:val="24"/>
          <w:lang w:eastAsia="zh-CN"/>
        </w:rPr>
        <w:t>ožnost volby pohlaví zaměstnance dopomáhajícího při koupeli (muž/žena).</w:t>
      </w:r>
      <w:r w:rsidRPr="00C51DBA">
        <w:rPr>
          <w:rFonts w:ascii="Times New Roman" w:eastAsia="Lucida Sans Unicode" w:hAnsi="Times New Roman" w:cs="Times New Roman"/>
          <w:sz w:val="24"/>
          <w:szCs w:val="24"/>
          <w:lang w:eastAsia="zh-CN"/>
        </w:rPr>
        <w:t xml:space="preserve"> </w:t>
      </w:r>
      <w:r w:rsidRPr="00EB67BB">
        <w:rPr>
          <w:rFonts w:ascii="Times New Roman" w:eastAsia="Lucida Sans Unicode" w:hAnsi="Times New Roman" w:cs="Times New Roman"/>
          <w:sz w:val="24"/>
          <w:szCs w:val="24"/>
          <w:lang w:eastAsia="zh-CN"/>
        </w:rPr>
        <w:t xml:space="preserve">Společné koupelny jsou vybaveny </w:t>
      </w:r>
      <w:r w:rsidR="0063558F">
        <w:rPr>
          <w:rFonts w:ascii="Times New Roman" w:eastAsia="Lucida Sans Unicode" w:hAnsi="Times New Roman" w:cs="Times New Roman"/>
          <w:sz w:val="24"/>
          <w:szCs w:val="24"/>
          <w:lang w:eastAsia="zh-CN"/>
        </w:rPr>
        <w:t>sprchovými kouty s madly</w:t>
      </w:r>
      <w:r w:rsidRPr="00EB67BB">
        <w:rPr>
          <w:rFonts w:ascii="Times New Roman" w:eastAsia="Lucida Sans Unicode" w:hAnsi="Times New Roman" w:cs="Times New Roman"/>
          <w:sz w:val="24"/>
          <w:szCs w:val="24"/>
          <w:lang w:eastAsia="zh-CN"/>
        </w:rPr>
        <w:t>, sprchovými boxy a pojízdnými sprchovacími</w:t>
      </w:r>
      <w:r w:rsidR="0063558F">
        <w:rPr>
          <w:rFonts w:ascii="Times New Roman" w:eastAsia="Lucida Sans Unicode" w:hAnsi="Times New Roman" w:cs="Times New Roman"/>
          <w:sz w:val="24"/>
          <w:szCs w:val="24"/>
          <w:lang w:eastAsia="zh-CN"/>
        </w:rPr>
        <w:t xml:space="preserve"> židlemi pro imobilní uživatele, k dispozici je i pojízdná vana.</w:t>
      </w:r>
    </w:p>
    <w:p w:rsidR="001121A2"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u w:val="single"/>
          <w:lang w:eastAsia="zh-CN"/>
        </w:rPr>
        <w:t>Podmínky:</w:t>
      </w:r>
      <w:r w:rsidRPr="00EB67BB">
        <w:rPr>
          <w:rFonts w:ascii="Times New Roman" w:eastAsia="Lucida Sans Unicode" w:hAnsi="Times New Roman" w:cs="Times New Roman"/>
          <w:sz w:val="24"/>
          <w:szCs w:val="24"/>
          <w:lang w:eastAsia="zh-CN"/>
        </w:rPr>
        <w:t xml:space="preserve"> zajistit soukromí (paravany), umývadla se studenou a teplou vodou na pokoji.</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tabs>
          <w:tab w:val="left" w:pos="142"/>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b/>
          <w:bCs/>
          <w:sz w:val="24"/>
          <w:szCs w:val="24"/>
          <w:u w:val="single"/>
          <w:lang w:eastAsia="zh-CN"/>
        </w:rPr>
        <w:t>2) pomoc při základní péči o vlasy a nehty</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 xml:space="preserve">U potřebných se vlasy myjí, fénují a </w:t>
      </w:r>
      <w:r w:rsidR="0063558F">
        <w:rPr>
          <w:rFonts w:ascii="Times New Roman" w:eastAsia="Lucida Sans Unicode" w:hAnsi="Times New Roman" w:cs="Times New Roman"/>
          <w:sz w:val="24"/>
          <w:szCs w:val="24"/>
          <w:lang w:eastAsia="zh-CN"/>
        </w:rPr>
        <w:t xml:space="preserve">po celkové koupeli </w:t>
      </w:r>
      <w:r w:rsidRPr="00EB67BB">
        <w:rPr>
          <w:rFonts w:ascii="Times New Roman" w:eastAsia="Lucida Sans Unicode" w:hAnsi="Times New Roman" w:cs="Times New Roman"/>
          <w:sz w:val="24"/>
          <w:szCs w:val="24"/>
          <w:lang w:eastAsia="zh-CN"/>
        </w:rPr>
        <w:t xml:space="preserve">stříhají nehty </w:t>
      </w:r>
      <w:r>
        <w:rPr>
          <w:rFonts w:ascii="Times New Roman" w:eastAsia="Lucida Sans Unicode" w:hAnsi="Times New Roman" w:cs="Times New Roman"/>
          <w:sz w:val="24"/>
          <w:szCs w:val="24"/>
          <w:lang w:eastAsia="zh-CN"/>
        </w:rPr>
        <w:t xml:space="preserve">na rukou </w:t>
      </w:r>
      <w:r w:rsidRPr="00B16032">
        <w:rPr>
          <w:rFonts w:ascii="Times New Roman" w:eastAsia="Lucida Sans Unicode" w:hAnsi="Times New Roman" w:cs="Times New Roman"/>
          <w:sz w:val="24"/>
          <w:szCs w:val="24"/>
          <w:lang w:eastAsia="zh-CN"/>
        </w:rPr>
        <w:t>(</w:t>
      </w:r>
      <w:r w:rsidRPr="00B16032">
        <w:rPr>
          <w:rFonts w:ascii="Times New Roman" w:hAnsi="Times New Roman" w:cs="Times New Roman"/>
          <w:sz w:val="24"/>
          <w:szCs w:val="24"/>
        </w:rPr>
        <w:t>od pondělí</w:t>
      </w:r>
      <w:r w:rsidR="00714CF6">
        <w:rPr>
          <w:rFonts w:ascii="Times New Roman" w:eastAsia="Lucida Sans Unicode" w:hAnsi="Times New Roman" w:cs="Times New Roman"/>
          <w:sz w:val="24"/>
          <w:szCs w:val="24"/>
          <w:lang w:eastAsia="zh-CN"/>
        </w:rPr>
        <w:t xml:space="preserve"> do pátku v době 9.00 – 10.</w:t>
      </w:r>
      <w:r w:rsidRPr="00EB67BB">
        <w:rPr>
          <w:rFonts w:ascii="Times New Roman" w:eastAsia="Lucida Sans Unicode" w:hAnsi="Times New Roman" w:cs="Times New Roman"/>
          <w:sz w:val="24"/>
          <w:szCs w:val="24"/>
          <w:lang w:eastAsia="zh-CN"/>
        </w:rPr>
        <w:t xml:space="preserve">30, min. 10 minut).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Uživatelům je k dispozici kadeřnice</w:t>
      </w:r>
      <w:r w:rsidR="00964F0E">
        <w:rPr>
          <w:rFonts w:ascii="Times New Roman" w:eastAsia="Lucida Sans Unicode" w:hAnsi="Times New Roman" w:cs="Times New Roman"/>
          <w:sz w:val="24"/>
          <w:szCs w:val="24"/>
          <w:lang w:eastAsia="zh-CN"/>
        </w:rPr>
        <w:t xml:space="preserve">, která dojíždí do </w:t>
      </w:r>
      <w:r w:rsidRPr="00EB67BB">
        <w:rPr>
          <w:rFonts w:ascii="Times New Roman" w:eastAsia="Lucida Sans Unicode" w:hAnsi="Times New Roman" w:cs="Times New Roman"/>
          <w:sz w:val="24"/>
          <w:szCs w:val="24"/>
          <w:lang w:eastAsia="zh-CN"/>
        </w:rPr>
        <w:t>Domova</w:t>
      </w:r>
      <w:r w:rsidR="00964F0E">
        <w:rPr>
          <w:rFonts w:ascii="Times New Roman" w:eastAsia="Lucida Sans Unicode" w:hAnsi="Times New Roman" w:cs="Times New Roman"/>
          <w:sz w:val="24"/>
          <w:szCs w:val="24"/>
          <w:lang w:eastAsia="zh-CN"/>
        </w:rPr>
        <w:t xml:space="preserve"> zhruba každé dva měsíce. Uživatelé se ke kadeřnici </w:t>
      </w:r>
      <w:r w:rsidRPr="00EB67BB">
        <w:rPr>
          <w:rFonts w:ascii="Times New Roman" w:eastAsia="Lucida Sans Unicode" w:hAnsi="Times New Roman" w:cs="Times New Roman"/>
          <w:sz w:val="24"/>
          <w:szCs w:val="24"/>
          <w:lang w:eastAsia="zh-CN"/>
        </w:rPr>
        <w:t xml:space="preserve">objednávají </w:t>
      </w:r>
      <w:r w:rsidR="00964F0E">
        <w:rPr>
          <w:rFonts w:ascii="Times New Roman" w:eastAsia="Lucida Sans Unicode" w:hAnsi="Times New Roman" w:cs="Times New Roman"/>
          <w:sz w:val="24"/>
          <w:szCs w:val="24"/>
          <w:lang w:eastAsia="zh-CN"/>
        </w:rPr>
        <w:t xml:space="preserve">prostřednictvím personálu. </w:t>
      </w:r>
      <w:r w:rsidRPr="00EB67BB">
        <w:rPr>
          <w:rFonts w:ascii="Times New Roman" w:eastAsia="Lucida Sans Unicode" w:hAnsi="Times New Roman" w:cs="Times New Roman"/>
          <w:sz w:val="24"/>
          <w:szCs w:val="24"/>
          <w:lang w:eastAsia="zh-CN"/>
        </w:rPr>
        <w:t xml:space="preserve">Jestliže má uživatel </w:t>
      </w:r>
      <w:r w:rsidR="00964F0E">
        <w:rPr>
          <w:rFonts w:ascii="Times New Roman" w:eastAsia="Lucida Sans Unicode" w:hAnsi="Times New Roman" w:cs="Times New Roman"/>
          <w:sz w:val="24"/>
          <w:szCs w:val="24"/>
          <w:lang w:eastAsia="zh-CN"/>
        </w:rPr>
        <w:t>zájem o </w:t>
      </w:r>
      <w:r w:rsidRPr="00EB67BB">
        <w:rPr>
          <w:rFonts w:ascii="Times New Roman" w:eastAsia="Lucida Sans Unicode" w:hAnsi="Times New Roman" w:cs="Times New Roman"/>
          <w:sz w:val="24"/>
          <w:szCs w:val="24"/>
          <w:lang w:eastAsia="zh-CN"/>
        </w:rPr>
        <w:t>kadeřnici mimo Domov, může se k ní objednat sám nebo prostřednictvím personálu či rodiny. Služby kadeřnice si uživatelé hradí ze svých prostředků.</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1x za 14 dní nabízíme uživatelům služby pedikérky, která pečuje o nehty a kůži nohou. Pedikérka poskytuje služby ve speciální místnosti k tomu určené na 1. patře nové budovy. Tuto službu si mohou uživatelé objednat prostřednictvím personálu. Služby pedikérky si uživatelé hradí ze svých prostředků.</w:t>
      </w:r>
    </w:p>
    <w:p w:rsidR="001121A2"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 xml:space="preserve">U potřebných nabízíme možnost holení mužů jejich vlastním funkčním holicím strojkem </w:t>
      </w:r>
      <w:r>
        <w:rPr>
          <w:rFonts w:ascii="Times New Roman" w:eastAsia="Lucida Sans Unicode" w:hAnsi="Times New Roman" w:cs="Times New Roman"/>
          <w:sz w:val="24"/>
          <w:szCs w:val="24"/>
          <w:lang w:eastAsia="zh-CN"/>
        </w:rPr>
        <w:t xml:space="preserve">nebo jednorázovými holítky </w:t>
      </w:r>
      <w:r w:rsidRPr="00EB67BB">
        <w:rPr>
          <w:rFonts w:ascii="Times New Roman" w:eastAsia="Lucida Sans Unicode" w:hAnsi="Times New Roman" w:cs="Times New Roman"/>
          <w:sz w:val="24"/>
          <w:szCs w:val="24"/>
          <w:lang w:eastAsia="zh-CN"/>
        </w:rPr>
        <w:t>(min. 2x týd</w:t>
      </w:r>
      <w:r>
        <w:rPr>
          <w:rFonts w:ascii="Times New Roman" w:eastAsia="Lucida Sans Unicode" w:hAnsi="Times New Roman" w:cs="Times New Roman"/>
          <w:sz w:val="24"/>
          <w:szCs w:val="24"/>
          <w:lang w:eastAsia="zh-CN"/>
        </w:rPr>
        <w:t xml:space="preserve">ně 5 minut). </w:t>
      </w:r>
    </w:p>
    <w:p w:rsidR="00964F0E" w:rsidRPr="00EB67BB" w:rsidRDefault="00964F0E"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Lucida Sans Unicode" w:hAnsi="Times New Roman" w:cs="Times New Roman"/>
          <w:b/>
          <w:bCs/>
          <w:sz w:val="24"/>
          <w:szCs w:val="24"/>
          <w:u w:val="single"/>
          <w:lang w:eastAsia="zh-CN"/>
        </w:rPr>
        <w:lastRenderedPageBreak/>
        <w:t>3) pomoc při použití WC</w:t>
      </w: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ab/>
        <w:t>Při použití WC je pomoc uživatelům prováděna s ohledem na soukromí a jejich právo na důstojnost (zavřené dveře, paravany). Uživatelé mají k dispozici WC na chodbě a v případě potřeby mají na pokojích toaletní křesla, která se udržují v čistotě (min. 4x denně 5minut).</w:t>
      </w:r>
    </w:p>
    <w:p w:rsidR="001121A2" w:rsidRPr="00EB67BB" w:rsidRDefault="001121A2" w:rsidP="001121A2">
      <w:pPr>
        <w:widowControl w:val="0"/>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r w:rsidRPr="00EB67BB">
        <w:rPr>
          <w:rFonts w:ascii="Times New Roman" w:eastAsia="Times New Roman" w:hAnsi="Times New Roman" w:cs="Times New Roman"/>
          <w:b/>
          <w:bCs/>
          <w:color w:val="00AE00"/>
          <w:sz w:val="24"/>
          <w:szCs w:val="24"/>
          <w:u w:val="single"/>
          <w:lang w:eastAsia="zh-CN"/>
        </w:rPr>
        <w:t>e) Zprostředkování kontaktu se společenským prostředím</w:t>
      </w: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p>
    <w:p w:rsidR="001121A2" w:rsidRPr="00EB67BB" w:rsidRDefault="001121A2" w:rsidP="001121A2">
      <w:pPr>
        <w:widowControl w:val="0"/>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
          <w:bCs/>
          <w:sz w:val="24"/>
          <w:szCs w:val="24"/>
          <w:u w:val="single"/>
          <w:lang w:eastAsia="zh-CN"/>
        </w:rPr>
        <w:t>1) podpora a pomoc při využívání běžně dostupných informačních zdrojů</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Aktivity mají za cíl podporu zajištění kontaktu uživatele s okolním světem, prevenci sociálního vyloučení a předcházení ukončení přirozených vazeb uživatele.</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Personál zajišťuje (pokud dané záležitosti není uživatel schopen si zajistit sám nebo s pomocí rodiny) podporu v následujících oblastech:</w:t>
      </w:r>
    </w:p>
    <w:p w:rsidR="001121A2" w:rsidRPr="00EB67BB" w:rsidRDefault="001121A2" w:rsidP="001121A2">
      <w:pPr>
        <w:widowControl w:val="0"/>
        <w:numPr>
          <w:ilvl w:val="0"/>
          <w:numId w:val="5"/>
        </w:numPr>
        <w:tabs>
          <w:tab w:val="left" w:pos="36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objednání předplatného denního tisku, časopisů (min. 1x za měsíc 10 minut)</w:t>
      </w:r>
    </w:p>
    <w:p w:rsidR="001121A2" w:rsidRPr="00EB67BB" w:rsidRDefault="001121A2" w:rsidP="001121A2">
      <w:pPr>
        <w:widowControl w:val="0"/>
        <w:numPr>
          <w:ilvl w:val="0"/>
          <w:numId w:val="5"/>
        </w:numPr>
        <w:tabs>
          <w:tab w:val="left" w:pos="36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zajištění přihlášení TV a rozhlasu (min. 1x za měsíc 10 minut)</w:t>
      </w:r>
    </w:p>
    <w:p w:rsidR="001121A2" w:rsidRPr="00EB67BB" w:rsidRDefault="001121A2" w:rsidP="001121A2">
      <w:pPr>
        <w:widowControl w:val="0"/>
        <w:numPr>
          <w:ilvl w:val="0"/>
          <w:numId w:val="5"/>
        </w:numPr>
        <w:tabs>
          <w:tab w:val="left" w:pos="36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v prostorách Domova je přístupná knihovna (v </w:t>
      </w:r>
      <w:r w:rsidR="00714CF6">
        <w:rPr>
          <w:rFonts w:ascii="Times New Roman" w:eastAsia="Lucida Sans Unicode" w:hAnsi="Times New Roman" w:cs="Times New Roman"/>
          <w:sz w:val="24"/>
          <w:szCs w:val="24"/>
          <w:lang w:eastAsia="zh-CN"/>
        </w:rPr>
        <w:t>pondělí 13.30-14.</w:t>
      </w:r>
      <w:r w:rsidRPr="00EB67BB">
        <w:rPr>
          <w:rFonts w:ascii="Times New Roman" w:eastAsia="Lucida Sans Unicode" w:hAnsi="Times New Roman" w:cs="Times New Roman"/>
          <w:sz w:val="24"/>
          <w:szCs w:val="24"/>
          <w:lang w:eastAsia="zh-CN"/>
        </w:rPr>
        <w:t>00), přístup k int</w:t>
      </w:r>
      <w:r w:rsidR="00714CF6">
        <w:rPr>
          <w:rFonts w:ascii="Times New Roman" w:eastAsia="Lucida Sans Unicode" w:hAnsi="Times New Roman" w:cs="Times New Roman"/>
          <w:sz w:val="24"/>
          <w:szCs w:val="24"/>
          <w:lang w:eastAsia="zh-CN"/>
        </w:rPr>
        <w:t>ernetu v kanceláři SP (PO-PÁ 14.00-15.</w:t>
      </w:r>
      <w:r w:rsidRPr="00EB67BB">
        <w:rPr>
          <w:rFonts w:ascii="Times New Roman" w:eastAsia="Lucida Sans Unicode" w:hAnsi="Times New Roman" w:cs="Times New Roman"/>
          <w:sz w:val="24"/>
          <w:szCs w:val="24"/>
          <w:lang w:eastAsia="zh-CN"/>
        </w:rPr>
        <w:t>00), veřejná knihovna – 1x týdně 20 minut (SP)</w:t>
      </w:r>
    </w:p>
    <w:p w:rsidR="001121A2" w:rsidRPr="00EB67BB" w:rsidRDefault="001121A2" w:rsidP="001121A2">
      <w:pPr>
        <w:widowControl w:val="0"/>
        <w:numPr>
          <w:ilvl w:val="0"/>
          <w:numId w:val="5"/>
        </w:numPr>
        <w:tabs>
          <w:tab w:val="left" w:pos="36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zprostředkování informací z dostupných informačních zdrojů (1x týdně min. 10 minut)</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Poplatky spojené s těmito oblastmi si uživatel hradí sám.</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u w:val="single"/>
          <w:lang w:eastAsia="zh-CN"/>
        </w:rPr>
      </w:pPr>
      <w:r w:rsidRPr="00EB67BB">
        <w:rPr>
          <w:rFonts w:ascii="Times New Roman" w:eastAsia="Lucida Sans Unicode" w:hAnsi="Times New Roman" w:cs="Times New Roman"/>
          <w:sz w:val="24"/>
          <w:szCs w:val="24"/>
          <w:u w:val="single"/>
          <w:lang w:eastAsia="zh-CN"/>
        </w:rPr>
        <w:t>Individuální aktivita</w:t>
      </w:r>
      <w:r w:rsidRPr="00EB67BB">
        <w:rPr>
          <w:rFonts w:ascii="Times New Roman" w:eastAsia="Lucida Sans Unicode" w:hAnsi="Times New Roman" w:cs="Times New Roman"/>
          <w:sz w:val="24"/>
          <w:szCs w:val="24"/>
          <w:lang w:eastAsia="zh-CN"/>
        </w:rPr>
        <w:t>: podání základních informací z denního tisku a dalších zpravodajských zdrojů (1x týdně 10 minut)</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0000"/>
          <w:sz w:val="24"/>
          <w:szCs w:val="24"/>
          <w:u w:val="single"/>
          <w:lang w:eastAsia="zh-CN"/>
        </w:rPr>
      </w:pPr>
      <w:r w:rsidRPr="00EB67BB">
        <w:rPr>
          <w:rFonts w:ascii="Times New Roman" w:eastAsia="Lucida Sans Unicode" w:hAnsi="Times New Roman" w:cs="Times New Roman"/>
          <w:sz w:val="24"/>
          <w:szCs w:val="24"/>
          <w:u w:val="single"/>
          <w:lang w:eastAsia="zh-CN"/>
        </w:rPr>
        <w:t>Skupinová aktivita</w:t>
      </w:r>
      <w:r w:rsidRPr="00EB67BB">
        <w:rPr>
          <w:rFonts w:ascii="Times New Roman" w:eastAsia="Lucida Sans Unicode" w:hAnsi="Times New Roman" w:cs="Times New Roman"/>
          <w:sz w:val="24"/>
          <w:szCs w:val="24"/>
          <w:lang w:eastAsia="zh-CN"/>
        </w:rPr>
        <w:t>: společné čtení (viz aktivizační činnosti).</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Default="001121A2" w:rsidP="001121A2">
      <w:pPr>
        <w:widowControl w:val="0"/>
        <w:autoSpaceDN/>
        <w:spacing w:after="0" w:line="240" w:lineRule="auto"/>
        <w:jc w:val="both"/>
        <w:textAlignment w:val="auto"/>
        <w:rPr>
          <w:rFonts w:ascii="Times New Roman" w:eastAsia="Times New Roman" w:hAnsi="Times New Roman" w:cs="Times New Roman"/>
          <w:b/>
          <w:bCs/>
          <w:color w:val="000000"/>
          <w:sz w:val="24"/>
          <w:szCs w:val="24"/>
          <w:u w:val="single"/>
          <w:lang w:eastAsia="zh-CN"/>
        </w:rPr>
      </w:pPr>
      <w:r w:rsidRPr="00EB67BB">
        <w:rPr>
          <w:rFonts w:ascii="Times New Roman" w:eastAsia="Times New Roman" w:hAnsi="Times New Roman" w:cs="Times New Roman"/>
          <w:b/>
          <w:bCs/>
          <w:color w:val="000000"/>
          <w:sz w:val="24"/>
          <w:szCs w:val="24"/>
          <w:u w:val="single"/>
          <w:lang w:eastAsia="zh-CN"/>
        </w:rPr>
        <w:t>2) pomoc při obnovení nebo upevnění kontaktu s rodinou a pomoc a podpora při dalších aktivitách podporujících sociální začleňování osob</w:t>
      </w:r>
    </w:p>
    <w:p w:rsidR="007A6E89" w:rsidRPr="00EB67BB" w:rsidRDefault="007A6E89"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color w:val="000000"/>
          <w:sz w:val="24"/>
          <w:szCs w:val="24"/>
          <w:lang w:eastAsia="zh-CN"/>
        </w:rPr>
        <w:t>Nabízíme podporu a pomoc v těchto oblastech:</w:t>
      </w:r>
    </w:p>
    <w:p w:rsidR="001121A2" w:rsidRPr="00EB67BB" w:rsidRDefault="001121A2" w:rsidP="001121A2">
      <w:pPr>
        <w:widowControl w:val="0"/>
        <w:numPr>
          <w:ilvl w:val="0"/>
          <w:numId w:val="6"/>
        </w:numPr>
        <w:tabs>
          <w:tab w:val="left" w:pos="360"/>
        </w:tabs>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color w:val="000000"/>
          <w:sz w:val="24"/>
          <w:szCs w:val="24"/>
          <w:lang w:eastAsia="zh-CN"/>
        </w:rPr>
        <w:t>pokud uživatel není schopen si sám přečíst dopis, přečte</w:t>
      </w:r>
      <w:r>
        <w:rPr>
          <w:rFonts w:ascii="Times New Roman" w:eastAsia="Lucida Sans Unicode" w:hAnsi="Times New Roman" w:cs="Times New Roman"/>
          <w:color w:val="000000"/>
          <w:sz w:val="24"/>
          <w:szCs w:val="24"/>
          <w:lang w:eastAsia="zh-CN"/>
        </w:rPr>
        <w:t xml:space="preserve"> ho sociální pracovník (min. 1x týdně 10 minut), stejně</w:t>
      </w:r>
      <w:r w:rsidRPr="00EB67BB">
        <w:rPr>
          <w:rFonts w:ascii="Times New Roman" w:eastAsia="Lucida Sans Unicode" w:hAnsi="Times New Roman" w:cs="Times New Roman"/>
          <w:color w:val="000000"/>
          <w:sz w:val="24"/>
          <w:szCs w:val="24"/>
          <w:lang w:eastAsia="zh-CN"/>
        </w:rPr>
        <w:t xml:space="preserve"> při psaní </w:t>
      </w:r>
      <w:r>
        <w:rPr>
          <w:rFonts w:ascii="Times New Roman" w:eastAsia="Lucida Sans Unicode" w:hAnsi="Times New Roman" w:cs="Times New Roman"/>
          <w:color w:val="000000"/>
          <w:sz w:val="24"/>
          <w:szCs w:val="24"/>
          <w:lang w:eastAsia="zh-CN"/>
        </w:rPr>
        <w:t xml:space="preserve">a odeslání korespondence </w:t>
      </w:r>
      <w:r w:rsidRPr="00EB67BB">
        <w:rPr>
          <w:rFonts w:ascii="Times New Roman" w:eastAsia="Lucida Sans Unicode" w:hAnsi="Times New Roman" w:cs="Times New Roman"/>
          <w:color w:val="000000"/>
          <w:sz w:val="24"/>
          <w:szCs w:val="24"/>
          <w:lang w:eastAsia="zh-CN"/>
        </w:rPr>
        <w:t>– poštovné hradí uživatel.</w:t>
      </w:r>
    </w:p>
    <w:p w:rsidR="001121A2" w:rsidRPr="00EB67BB" w:rsidRDefault="001121A2" w:rsidP="001121A2">
      <w:pPr>
        <w:widowControl w:val="0"/>
        <w:numPr>
          <w:ilvl w:val="0"/>
          <w:numId w:val="6"/>
        </w:numPr>
        <w:tabs>
          <w:tab w:val="left" w:pos="360"/>
        </w:tabs>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color w:val="000000"/>
          <w:sz w:val="24"/>
          <w:szCs w:val="24"/>
          <w:lang w:eastAsia="zh-CN"/>
        </w:rPr>
        <w:t>podporujeme kontakt s rodinou – neomezená doba návštěv, otevřený Domov, podpora návštěv v přirozeném prostředí (vratky, možnost dovolené).</w:t>
      </w:r>
    </w:p>
    <w:p w:rsidR="001121A2" w:rsidRPr="00EB67BB" w:rsidRDefault="001121A2" w:rsidP="001121A2">
      <w:pPr>
        <w:widowControl w:val="0"/>
        <w:numPr>
          <w:ilvl w:val="0"/>
          <w:numId w:val="6"/>
        </w:numPr>
        <w:tabs>
          <w:tab w:val="left" w:pos="36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Lucida Sans Unicode" w:hAnsi="Times New Roman" w:cs="Times New Roman"/>
          <w:color w:val="000000"/>
          <w:sz w:val="24"/>
          <w:szCs w:val="24"/>
          <w:lang w:eastAsia="zh-CN"/>
        </w:rPr>
        <w:t>nabídka akcí – měsíční výčet je zveřejněn na nástěnkách na každém patře. Při akcích zveme rodinné příslušníky, vrstevníky, uživatele ostatních domovů pro seniory - výstavy, výlety, besedy, sportovní akce (min. 1x za měsíc 1 hodina).</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tabs>
          <w:tab w:val="left" w:pos="360"/>
          <w:tab w:val="left" w:pos="720"/>
        </w:tabs>
        <w:autoSpaceDN/>
        <w:spacing w:after="0" w:line="240" w:lineRule="auto"/>
        <w:jc w:val="both"/>
        <w:textAlignment w:val="auto"/>
        <w:rPr>
          <w:rFonts w:ascii="Times New Roman" w:eastAsia="Times New Roman" w:hAnsi="Times New Roman" w:cs="Times New Roman"/>
          <w:bCs/>
          <w:sz w:val="24"/>
          <w:szCs w:val="24"/>
          <w:lang w:eastAsia="zh-CN"/>
        </w:rPr>
      </w:pPr>
      <w:r w:rsidRPr="00EB67BB">
        <w:rPr>
          <w:rFonts w:ascii="Times New Roman" w:eastAsia="Times New Roman" w:hAnsi="Times New Roman" w:cs="Times New Roman"/>
          <w:b/>
          <w:bCs/>
          <w:color w:val="00AE00"/>
          <w:sz w:val="24"/>
          <w:szCs w:val="24"/>
          <w:u w:val="single"/>
          <w:lang w:eastAsia="zh-CN"/>
        </w:rPr>
        <w:t>f) Sociálně terapeutické činnosti</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Cs/>
          <w:sz w:val="24"/>
          <w:szCs w:val="24"/>
          <w:lang w:eastAsia="zh-CN"/>
        </w:rPr>
        <w:t>- slouží k tomu, aby uživatelé mohli žít běžným způsobem života a být součástí přirozeného sociálního prostředí</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Nabízíme uživatelům odpolední činnosti, které probíhají denně od 15:00 do 16:30 </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trénování paměti (doplňování přísloví, vybavování si minulosti, vzpomínky na dětství), </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společné i individuální čtení (knihy, denní tisk, místní zpravodaj), </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slovní fotbal, křížovky a doplňovačky, </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nacvičování podpisu, psaní, </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sz w:val="24"/>
          <w:szCs w:val="24"/>
          <w:lang w:eastAsia="zh-CN"/>
        </w:rPr>
        <w:t xml:space="preserve">procvičování jemné motoriky rukou, </w:t>
      </w:r>
    </w:p>
    <w:p w:rsidR="001121A2" w:rsidRPr="00964F0E" w:rsidRDefault="001121A2" w:rsidP="001121A2">
      <w:pPr>
        <w:widowControl w:val="0"/>
        <w:numPr>
          <w:ilvl w:val="0"/>
          <w:numId w:val="7"/>
        </w:numPr>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sz w:val="24"/>
          <w:szCs w:val="24"/>
          <w:lang w:eastAsia="zh-CN"/>
        </w:rPr>
        <w:t>rozvíjení tvořivosti a fantazie (společenské hry, výtvarná činnost, ruční práce).</w:t>
      </w:r>
    </w:p>
    <w:p w:rsidR="00964F0E" w:rsidRPr="00EB67BB" w:rsidRDefault="00964F0E" w:rsidP="00964F0E">
      <w:pPr>
        <w:widowControl w:val="0"/>
        <w:autoSpaceDN/>
        <w:spacing w:after="0" w:line="240" w:lineRule="auto"/>
        <w:ind w:left="720"/>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Lucida Sans Unicode" w:hAnsi="Times New Roman" w:cs="Times New Roman"/>
          <w:sz w:val="24"/>
          <w:szCs w:val="24"/>
          <w:lang w:eastAsia="zh-CN"/>
        </w:rPr>
        <w:t xml:space="preserve">Uživatelé také mohou nacvičovat činnosti vedoucí k podpoře </w:t>
      </w:r>
      <w:r w:rsidR="0063558F">
        <w:rPr>
          <w:rFonts w:ascii="Times New Roman" w:eastAsia="Lucida Sans Unicode" w:hAnsi="Times New Roman" w:cs="Times New Roman"/>
          <w:sz w:val="24"/>
          <w:szCs w:val="24"/>
          <w:lang w:eastAsia="zh-CN"/>
        </w:rPr>
        <w:t>soběstačnosti – mazání rohlíků</w:t>
      </w:r>
      <w:r w:rsidRPr="00EB67BB">
        <w:rPr>
          <w:rFonts w:ascii="Times New Roman" w:eastAsia="Lucida Sans Unicode" w:hAnsi="Times New Roman" w:cs="Times New Roman"/>
          <w:sz w:val="24"/>
          <w:szCs w:val="24"/>
          <w:lang w:eastAsia="zh-CN"/>
        </w:rPr>
        <w:t xml:space="preserve">, zapnout knoflíky u polštářů při převlékání postelí, </w:t>
      </w:r>
      <w:r w:rsidRPr="00EB67BB">
        <w:rPr>
          <w:rFonts w:ascii="Times New Roman" w:eastAsia="Times New Roman" w:hAnsi="Times New Roman" w:cs="Times New Roman"/>
          <w:color w:val="000000"/>
          <w:sz w:val="24"/>
          <w:szCs w:val="24"/>
          <w:lang w:eastAsia="zh-CN"/>
        </w:rPr>
        <w:t>nácvik oblékání, pití, jídla. Kapacita výše uvedených činností je min. 10 uživatelů denně.</w:t>
      </w:r>
    </w:p>
    <w:p w:rsidR="001121A2"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Výše uvedené činnosti lze poskytovat i individuálně (min. 1 x týdně 15 minut).</w:t>
      </w:r>
    </w:p>
    <w:p w:rsidR="007A6E89" w:rsidRPr="00EB67BB" w:rsidRDefault="007A6E89"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r w:rsidRPr="00EB67BB">
        <w:rPr>
          <w:rFonts w:ascii="Times New Roman" w:eastAsia="Times New Roman" w:hAnsi="Times New Roman" w:cs="Times New Roman"/>
          <w:b/>
          <w:bCs/>
          <w:color w:val="00AE00"/>
          <w:sz w:val="24"/>
          <w:szCs w:val="24"/>
          <w:u w:val="single"/>
          <w:lang w:eastAsia="zh-CN"/>
        </w:rPr>
        <w:t>g) Aktivizační činnosti</w:t>
      </w: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
          <w:bCs/>
          <w:color w:val="000000"/>
          <w:sz w:val="24"/>
          <w:szCs w:val="24"/>
          <w:u w:val="single"/>
          <w:lang w:eastAsia="zh-CN"/>
        </w:rPr>
        <w:t>1) volnočasové a zájmové aktivity</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Uživatele podporujeme při rozvoji jejich zájmů a trávení volného času. Nabízíme aktivity, které probíhají pravidelně, i jednorázově.</w:t>
      </w:r>
    </w:p>
    <w:p w:rsidR="001121A2" w:rsidRPr="00EB67BB" w:rsidRDefault="001121A2" w:rsidP="001121A2">
      <w:pPr>
        <w:widowControl w:val="0"/>
        <w:autoSpaceDN/>
        <w:spacing w:after="0" w:line="240" w:lineRule="auto"/>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Pravidelné společné aktivity zahrnují: </w:t>
      </w:r>
      <w:r w:rsidRPr="00EB67BB">
        <w:rPr>
          <w:rFonts w:ascii="Times New Roman" w:eastAsia="Lucida Sans Unicode" w:hAnsi="Times New Roman" w:cs="Times New Roman"/>
          <w:sz w:val="24"/>
          <w:szCs w:val="24"/>
          <w:lang w:eastAsia="zh-CN"/>
        </w:rPr>
        <w:tab/>
      </w:r>
    </w:p>
    <w:p w:rsidR="001121A2" w:rsidRPr="00EB67BB" w:rsidRDefault="00714CF6"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zpívání (v úterý 10.00-11.</w:t>
      </w:r>
      <w:r w:rsidR="001121A2" w:rsidRPr="00EB67BB">
        <w:rPr>
          <w:rFonts w:ascii="Times New Roman" w:eastAsia="Lucida Sans Unicode" w:hAnsi="Times New Roman" w:cs="Times New Roman"/>
          <w:sz w:val="24"/>
          <w:szCs w:val="24"/>
          <w:lang w:eastAsia="zh-CN"/>
        </w:rPr>
        <w:t>00, kapacita 20 uživatelů), uživatele s vyšší mírou podpory doprovodí do místnosti na zpívání kompetentní pracovník</w:t>
      </w:r>
    </w:p>
    <w:p w:rsidR="001121A2" w:rsidRPr="00EB67BB" w:rsidRDefault="00714CF6"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 nákupy (v úterý 10.00-11.</w:t>
      </w:r>
      <w:r w:rsidR="001121A2" w:rsidRPr="00EB67BB">
        <w:rPr>
          <w:rFonts w:ascii="Times New Roman" w:eastAsia="Lucida Sans Unicode" w:hAnsi="Times New Roman" w:cs="Times New Roman"/>
          <w:sz w:val="24"/>
          <w:szCs w:val="24"/>
          <w:lang w:eastAsia="zh-CN"/>
        </w:rPr>
        <w:t xml:space="preserve">00, kapacita 3 uživatelé), </w:t>
      </w:r>
      <w:r w:rsidR="0063558F">
        <w:rPr>
          <w:rFonts w:ascii="Times New Roman" w:eastAsia="Lucida Sans Unicode" w:hAnsi="Times New Roman" w:cs="Times New Roman"/>
          <w:sz w:val="24"/>
          <w:szCs w:val="24"/>
          <w:lang w:eastAsia="zh-CN"/>
        </w:rPr>
        <w:t xml:space="preserve">jen </w:t>
      </w:r>
      <w:r w:rsidR="001121A2" w:rsidRPr="00EB67BB">
        <w:rPr>
          <w:rFonts w:ascii="Times New Roman" w:eastAsia="Lucida Sans Unicode" w:hAnsi="Times New Roman" w:cs="Times New Roman"/>
          <w:sz w:val="24"/>
          <w:szCs w:val="24"/>
          <w:lang w:eastAsia="zh-CN"/>
        </w:rPr>
        <w:t>pro uživatele, kteří nemají osobu blízkou, která by jim mohla nákup zajistit, v tom případě nákup zprostředkuje sociální pracovník nebo vedoucí stravovacího provozu (v úterý 10:00-11:00, kapacita 5 uživatelů max. 10 položek)</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pracovní t</w:t>
      </w:r>
      <w:r>
        <w:rPr>
          <w:rFonts w:ascii="Times New Roman" w:eastAsia="Lucida Sans Unicode" w:hAnsi="Times New Roman" w:cs="Times New Roman"/>
          <w:sz w:val="24"/>
          <w:szCs w:val="24"/>
          <w:lang w:eastAsia="zh-CN"/>
        </w:rPr>
        <w:t>erapii v tvůrčí dílně – háčkování</w:t>
      </w:r>
      <w:r w:rsidRPr="00EB67BB">
        <w:rPr>
          <w:rFonts w:ascii="Times New Roman" w:eastAsia="Lucida Sans Unicode" w:hAnsi="Times New Roman" w:cs="Times New Roman"/>
          <w:sz w:val="24"/>
          <w:szCs w:val="24"/>
          <w:lang w:eastAsia="zh-CN"/>
        </w:rPr>
        <w:t>, šití, tkaní, v</w:t>
      </w:r>
      <w:r w:rsidR="00714CF6">
        <w:rPr>
          <w:rFonts w:ascii="Times New Roman" w:eastAsia="Lucida Sans Unicode" w:hAnsi="Times New Roman" w:cs="Times New Roman"/>
          <w:sz w:val="24"/>
          <w:szCs w:val="24"/>
          <w:lang w:eastAsia="zh-CN"/>
        </w:rPr>
        <w:t>ýrobky na výstavy (PO, ST, PÁ 9.00-11.</w:t>
      </w:r>
      <w:r w:rsidRPr="00EB67BB">
        <w:rPr>
          <w:rFonts w:ascii="Times New Roman" w:eastAsia="Lucida Sans Unicode" w:hAnsi="Times New Roman" w:cs="Times New Roman"/>
          <w:sz w:val="24"/>
          <w:szCs w:val="24"/>
          <w:lang w:eastAsia="zh-CN"/>
        </w:rPr>
        <w:t>00, kapacita 10 uživatelů), uživatelé s vyšší mírou podpory mohou využít vhodné pracovní terapie přímo na pokoji</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 společné čtení, výtvarná činnost, procvičování psaní, trénování paměti, čtvrteční kavárnička, </w:t>
      </w:r>
      <w:r w:rsidR="00714CF6">
        <w:rPr>
          <w:rFonts w:ascii="Times New Roman" w:eastAsia="Lucida Sans Unicode" w:hAnsi="Times New Roman" w:cs="Times New Roman"/>
          <w:sz w:val="24"/>
          <w:szCs w:val="24"/>
          <w:lang w:eastAsia="zh-CN"/>
        </w:rPr>
        <w:t>společenské hry (PO-NE 14.</w:t>
      </w:r>
      <w:r w:rsidR="0063558F">
        <w:rPr>
          <w:rFonts w:ascii="Times New Roman" w:eastAsia="Lucida Sans Unicode" w:hAnsi="Times New Roman" w:cs="Times New Roman"/>
          <w:sz w:val="24"/>
          <w:szCs w:val="24"/>
          <w:lang w:eastAsia="zh-CN"/>
        </w:rPr>
        <w:t>00-16</w:t>
      </w:r>
      <w:r w:rsidR="00714CF6">
        <w:rPr>
          <w:rFonts w:ascii="Times New Roman" w:eastAsia="Lucida Sans Unicode" w:hAnsi="Times New Roman" w:cs="Times New Roman"/>
          <w:sz w:val="24"/>
          <w:szCs w:val="24"/>
          <w:lang w:eastAsia="zh-CN"/>
        </w:rPr>
        <w:t>.</w:t>
      </w:r>
      <w:r w:rsidRPr="00EB67BB">
        <w:rPr>
          <w:rFonts w:ascii="Times New Roman" w:eastAsia="Lucida Sans Unicode" w:hAnsi="Times New Roman" w:cs="Times New Roman"/>
          <w:sz w:val="24"/>
          <w:szCs w:val="24"/>
          <w:lang w:eastAsia="zh-CN"/>
        </w:rPr>
        <w:t>30, kapacita 10 uživatelů denně).</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Uživatelé se také mohou účastnit nepravidelných aktivit. Každý měsíc jsou aktuální akce DO JUSTYNKA </w:t>
      </w:r>
      <w:r>
        <w:rPr>
          <w:rFonts w:ascii="Times New Roman" w:eastAsia="Lucida Sans Unicode" w:hAnsi="Times New Roman" w:cs="Times New Roman"/>
          <w:sz w:val="24"/>
          <w:szCs w:val="24"/>
          <w:lang w:eastAsia="zh-CN"/>
        </w:rPr>
        <w:t>vyvěšeny na nástěnkách (</w:t>
      </w:r>
      <w:r w:rsidRPr="00EB67BB">
        <w:rPr>
          <w:rFonts w:ascii="Times New Roman" w:eastAsia="Lucida Sans Unicode" w:hAnsi="Times New Roman" w:cs="Times New Roman"/>
          <w:sz w:val="24"/>
          <w:szCs w:val="24"/>
          <w:lang w:eastAsia="zh-CN"/>
        </w:rPr>
        <w:t xml:space="preserve">hudební vystoupení, zábavy, </w:t>
      </w:r>
      <w:r w:rsidR="0063558F">
        <w:rPr>
          <w:rFonts w:ascii="Times New Roman" w:eastAsia="Lucida Sans Unicode" w:hAnsi="Times New Roman" w:cs="Times New Roman"/>
          <w:sz w:val="24"/>
          <w:szCs w:val="24"/>
          <w:lang w:eastAsia="zh-CN"/>
        </w:rPr>
        <w:t>sportovní hry</w:t>
      </w:r>
      <w:r w:rsidRPr="00EB67BB">
        <w:rPr>
          <w:rFonts w:ascii="Times New Roman" w:eastAsia="Lucida Sans Unicode" w:hAnsi="Times New Roman" w:cs="Times New Roman"/>
          <w:sz w:val="24"/>
          <w:szCs w:val="24"/>
          <w:lang w:eastAsia="zh-CN"/>
        </w:rPr>
        <w:t>), roční přehled je dostupný i na webových stránkách.</w:t>
      </w:r>
    </w:p>
    <w:p w:rsidR="001121A2" w:rsidRPr="00EB67BB" w:rsidRDefault="001121A2" w:rsidP="001121A2">
      <w:pPr>
        <w:widowControl w:val="0"/>
        <w:autoSpaceDN/>
        <w:spacing w:after="0" w:line="240" w:lineRule="auto"/>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4"/>
          <w:szCs w:val="24"/>
          <w:u w:val="single"/>
          <w:lang w:eastAsia="zh-CN"/>
        </w:rPr>
      </w:pPr>
      <w:r w:rsidRPr="00EB67BB">
        <w:rPr>
          <w:rFonts w:ascii="Times New Roman" w:eastAsia="Times New Roman" w:hAnsi="Times New Roman" w:cs="Times New Roman"/>
          <w:b/>
          <w:bCs/>
          <w:sz w:val="24"/>
          <w:szCs w:val="24"/>
          <w:u w:val="single"/>
          <w:lang w:eastAsia="zh-CN"/>
        </w:rPr>
        <w:t>2) pomoc při obnovení nebo upevnění kontaktu s přirozeným sociálním prostředím</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sz w:val="24"/>
          <w:szCs w:val="24"/>
          <w:lang w:eastAsia="zh-CN"/>
        </w:rPr>
        <w:tab/>
        <w:t>Umožňujeme návštěvy v Domově kdykoliv. Příbuzní se mohou spolupodílet na péči – doprovod k lékaři, podpora při stravování a volnočasových aktivitách.</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color w:val="000000"/>
          <w:sz w:val="24"/>
          <w:szCs w:val="24"/>
          <w:lang w:eastAsia="zh-CN"/>
        </w:rPr>
        <w:tab/>
        <w:t>Uživatelé mohou kdykoliv odjet ke svým blízkým.</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i/>
          <w:sz w:val="24"/>
          <w:szCs w:val="24"/>
          <w:lang w:eastAsia="zh-CN"/>
        </w:rPr>
      </w:pPr>
    </w:p>
    <w:p w:rsidR="001121A2" w:rsidRPr="00F23820"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Lucida Sans Unicode" w:hAnsi="Times New Roman" w:cs="Times New Roman"/>
          <w:i/>
          <w:sz w:val="24"/>
          <w:szCs w:val="24"/>
          <w:lang w:eastAsia="zh-CN"/>
        </w:rPr>
        <w:t>Podpora v začleňování</w:t>
      </w:r>
      <w:r w:rsidRPr="00EB67BB">
        <w:rPr>
          <w:rFonts w:ascii="Times New Roman" w:eastAsia="Lucida Sans Unicode" w:hAnsi="Times New Roman" w:cs="Times New Roman"/>
          <w:sz w:val="24"/>
          <w:szCs w:val="24"/>
          <w:lang w:eastAsia="zh-CN"/>
        </w:rPr>
        <w:t>:</w:t>
      </w:r>
    </w:p>
    <w:p w:rsidR="001121A2" w:rsidRDefault="001121A2" w:rsidP="001121A2">
      <w:pPr>
        <w:widowControl w:val="0"/>
        <w:numPr>
          <w:ilvl w:val="0"/>
          <w:numId w:val="7"/>
        </w:numPr>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posezení ve v</w:t>
      </w:r>
      <w:r w:rsidR="00714CF6">
        <w:rPr>
          <w:rFonts w:ascii="Times New Roman" w:eastAsia="Lucida Sans Unicode" w:hAnsi="Times New Roman" w:cs="Times New Roman"/>
          <w:sz w:val="24"/>
          <w:szCs w:val="24"/>
          <w:lang w:eastAsia="zh-CN"/>
        </w:rPr>
        <w:t>nějších prostorách (</w:t>
      </w:r>
      <w:r w:rsidRPr="00EB67BB">
        <w:rPr>
          <w:rFonts w:ascii="Times New Roman" w:eastAsia="Lucida Sans Unicode" w:hAnsi="Times New Roman" w:cs="Times New Roman"/>
          <w:sz w:val="24"/>
          <w:szCs w:val="24"/>
          <w:lang w:eastAsia="zh-CN"/>
        </w:rPr>
        <w:t>dle poč</w:t>
      </w:r>
      <w:r>
        <w:rPr>
          <w:rFonts w:ascii="Times New Roman" w:eastAsia="Lucida Sans Unicode" w:hAnsi="Times New Roman" w:cs="Times New Roman"/>
          <w:sz w:val="24"/>
          <w:szCs w:val="24"/>
          <w:lang w:eastAsia="zh-CN"/>
        </w:rPr>
        <w:t>así, kap. 20 uživatelů, min. 45 </w:t>
      </w:r>
      <w:r w:rsidRPr="00EB67BB">
        <w:rPr>
          <w:rFonts w:ascii="Times New Roman" w:eastAsia="Lucida Sans Unicode" w:hAnsi="Times New Roman" w:cs="Times New Roman"/>
          <w:sz w:val="24"/>
          <w:szCs w:val="24"/>
          <w:lang w:eastAsia="zh-CN"/>
        </w:rPr>
        <w:t>minut)</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procházky po parku (individuálně 1x týdně, min. 15 minut),</w:t>
      </w:r>
    </w:p>
    <w:p w:rsidR="001121A2" w:rsidRDefault="001121A2" w:rsidP="001121A2">
      <w:pPr>
        <w:widowControl w:val="0"/>
        <w:numPr>
          <w:ilvl w:val="0"/>
          <w:numId w:val="7"/>
        </w:numPr>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zábavy (skupinově min. 5x ročně, kapac</w:t>
      </w:r>
      <w:r>
        <w:rPr>
          <w:rFonts w:ascii="Times New Roman" w:eastAsia="Lucida Sans Unicode" w:hAnsi="Times New Roman" w:cs="Times New Roman"/>
          <w:sz w:val="24"/>
          <w:szCs w:val="24"/>
          <w:lang w:eastAsia="zh-CN"/>
        </w:rPr>
        <w:t>ita 40 uživatelů, min. 2 hodiny)</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Lucida Sans Unicode" w:hAnsi="Times New Roman" w:cs="Times New Roman"/>
          <w:sz w:val="24"/>
          <w:szCs w:val="24"/>
          <w:lang w:eastAsia="zh-CN"/>
        </w:rPr>
      </w:pPr>
      <w:r>
        <w:rPr>
          <w:rFonts w:ascii="Times New Roman" w:eastAsia="Lucida Sans Unicode" w:hAnsi="Times New Roman" w:cs="Times New Roman"/>
          <w:sz w:val="24"/>
          <w:szCs w:val="24"/>
          <w:lang w:eastAsia="zh-CN"/>
        </w:rPr>
        <w:t>výstavy, sportovní hry v jiných zařízeních apod. (min. 2x ročně, max. 10 uživatelů)</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sz w:val="24"/>
          <w:szCs w:val="24"/>
          <w:lang w:eastAsia="zh-CN"/>
        </w:rPr>
        <w:t>doprovod na kulturní akce - vlastní personál (návštěva divadel při akci Jiráskův Hronov, velikonoční, vánoční koncert, návštěva restaurací a cukráren – po domluvě (14 dní předem), max. 10 uživatelů, min. 1 hodina v místě Domova</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nabídka bohoslužeb všech dostupných církví CČSH, Římsko-katolická, Českobratrská církev evangelická (1x měsíčně, min. 1 hodinu, kapacita 20 uživatelů). Duchovní po domluvě s uživatelem ho může navštívit přímo na pokoji.</w:t>
      </w:r>
    </w:p>
    <w:p w:rsidR="001121A2" w:rsidRPr="00EB67BB" w:rsidRDefault="001121A2" w:rsidP="001121A2">
      <w:pPr>
        <w:widowControl w:val="0"/>
        <w:numPr>
          <w:ilvl w:val="0"/>
          <w:numId w:val="7"/>
        </w:numPr>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 xml:space="preserve">poskytnutí kontaktů na poradenské organizace v oblasti sociálních služeb: Poradna pro uživatele SS – středisko Náchod, Občanské poradenské středisko HK, </w:t>
      </w:r>
      <w:proofErr w:type="spellStart"/>
      <w:r w:rsidRPr="00EB67BB">
        <w:rPr>
          <w:rFonts w:ascii="Times New Roman" w:eastAsia="Times New Roman" w:hAnsi="Times New Roman" w:cs="Times New Roman"/>
          <w:color w:val="000000"/>
          <w:sz w:val="24"/>
          <w:szCs w:val="24"/>
          <w:lang w:eastAsia="zh-CN"/>
        </w:rPr>
        <w:t>Tyfloservis</w:t>
      </w:r>
      <w:proofErr w:type="spellEnd"/>
      <w:r w:rsidRPr="00EB67BB">
        <w:rPr>
          <w:rFonts w:ascii="Times New Roman" w:eastAsia="Times New Roman" w:hAnsi="Times New Roman" w:cs="Times New Roman"/>
          <w:color w:val="000000"/>
          <w:sz w:val="24"/>
          <w:szCs w:val="24"/>
          <w:lang w:eastAsia="zh-CN"/>
        </w:rPr>
        <w:t>, Zvuková knihovna HK, Intervenční centru</w:t>
      </w:r>
      <w:r w:rsidR="00714CF6">
        <w:rPr>
          <w:rFonts w:ascii="Times New Roman" w:eastAsia="Times New Roman" w:hAnsi="Times New Roman" w:cs="Times New Roman"/>
          <w:color w:val="000000"/>
          <w:sz w:val="24"/>
          <w:szCs w:val="24"/>
          <w:lang w:eastAsia="zh-CN"/>
        </w:rPr>
        <w:t>m Náchod (individuálně středa 9.00 – 10.</w:t>
      </w:r>
      <w:r w:rsidRPr="00EB67BB">
        <w:rPr>
          <w:rFonts w:ascii="Times New Roman" w:eastAsia="Times New Roman" w:hAnsi="Times New Roman" w:cs="Times New Roman"/>
          <w:color w:val="000000"/>
          <w:sz w:val="24"/>
          <w:szCs w:val="24"/>
          <w:lang w:eastAsia="zh-CN"/>
        </w:rPr>
        <w:t>00).</w:t>
      </w:r>
    </w:p>
    <w:p w:rsidR="001121A2" w:rsidRPr="00EB67BB" w:rsidRDefault="001121A2" w:rsidP="001121A2">
      <w:pPr>
        <w:widowControl w:val="0"/>
        <w:autoSpaceDN/>
        <w:spacing w:after="0" w:line="240" w:lineRule="auto"/>
        <w:ind w:left="720"/>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sz w:val="24"/>
          <w:szCs w:val="24"/>
          <w:u w:val="single"/>
          <w:lang w:eastAsia="zh-CN"/>
        </w:rPr>
      </w:pPr>
      <w:r w:rsidRPr="00EB67BB">
        <w:rPr>
          <w:rFonts w:ascii="Times New Roman" w:eastAsia="Times New Roman" w:hAnsi="Times New Roman" w:cs="Times New Roman"/>
          <w:b/>
          <w:bCs/>
          <w:sz w:val="24"/>
          <w:szCs w:val="24"/>
          <w:u w:val="single"/>
          <w:lang w:eastAsia="zh-CN"/>
        </w:rPr>
        <w:t>3) nácvik a upevňování motorických, psychických a sociálních schopností a dovedností</w:t>
      </w:r>
    </w:p>
    <w:p w:rsidR="001121A2"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ab/>
        <w:t>Viz sociálně terapeutické aktivity a volnočasové a zájmové činnosti.</w:t>
      </w:r>
    </w:p>
    <w:p w:rsidR="007A6E89" w:rsidRDefault="007A6E89"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7A6E89" w:rsidRDefault="007A6E89"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7A6E89" w:rsidRDefault="007A6E89"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7A6E89" w:rsidRDefault="007A6E89"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7A6E89" w:rsidRPr="00EB67BB" w:rsidRDefault="007A6E89"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sz w:val="24"/>
          <w:szCs w:val="24"/>
          <w:lang w:eastAsia="zh-CN"/>
        </w:rPr>
      </w:pPr>
      <w:r w:rsidRPr="00EB67BB">
        <w:rPr>
          <w:rFonts w:ascii="Times New Roman" w:eastAsia="Lucida Sans Unicode" w:hAnsi="Times New Roman" w:cs="Times New Roman"/>
          <w:b/>
          <w:sz w:val="24"/>
          <w:szCs w:val="24"/>
          <w:lang w:eastAsia="zh-CN"/>
        </w:rPr>
        <w:t>Dále uživatelům nabízíme terapeutické aktivity:</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Default="001121A2" w:rsidP="001121A2">
      <w:pPr>
        <w:widowControl w:val="0"/>
        <w:autoSpaceDN/>
        <w:spacing w:after="0" w:line="240" w:lineRule="auto"/>
        <w:jc w:val="both"/>
        <w:textAlignment w:val="auto"/>
        <w:rPr>
          <w:rFonts w:ascii="Times New Roman" w:eastAsia="Lucida Sans Unicode" w:hAnsi="Times New Roman" w:cs="Times New Roman"/>
          <w:b/>
          <w:i/>
          <w:sz w:val="24"/>
          <w:szCs w:val="24"/>
          <w:u w:val="single"/>
          <w:lang w:eastAsia="zh-CN"/>
        </w:rPr>
      </w:pPr>
      <w:r w:rsidRPr="00EB67BB">
        <w:rPr>
          <w:rFonts w:ascii="Times New Roman" w:eastAsia="Lucida Sans Unicode" w:hAnsi="Times New Roman" w:cs="Times New Roman"/>
          <w:b/>
          <w:i/>
          <w:sz w:val="24"/>
          <w:szCs w:val="24"/>
          <w:u w:val="single"/>
          <w:lang w:eastAsia="zh-CN"/>
        </w:rPr>
        <w:t>Aktivity s pracovnicí pro RHB:</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i/>
          <w:sz w:val="24"/>
          <w:szCs w:val="24"/>
          <w:u w:val="single"/>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i/>
          <w:sz w:val="24"/>
          <w:szCs w:val="24"/>
          <w:u w:val="single"/>
          <w:lang w:eastAsia="zh-CN"/>
        </w:rPr>
        <w:t>Individuální dopolední program</w:t>
      </w:r>
      <w:r w:rsidR="00714CF6">
        <w:rPr>
          <w:rFonts w:ascii="Times New Roman" w:eastAsia="Lucida Sans Unicode" w:hAnsi="Times New Roman" w:cs="Times New Roman"/>
          <w:sz w:val="24"/>
          <w:szCs w:val="24"/>
          <w:lang w:eastAsia="zh-CN"/>
        </w:rPr>
        <w:t xml:space="preserve"> (PO-PÁ 9.00-11.</w:t>
      </w:r>
      <w:r w:rsidRPr="00EB67BB">
        <w:rPr>
          <w:rFonts w:ascii="Times New Roman" w:eastAsia="Lucida Sans Unicode" w:hAnsi="Times New Roman" w:cs="Times New Roman"/>
          <w:sz w:val="24"/>
          <w:szCs w:val="24"/>
          <w:lang w:eastAsia="zh-CN"/>
        </w:rPr>
        <w:t>15):</w:t>
      </w:r>
    </w:p>
    <w:p w:rsidR="001121A2" w:rsidRPr="00EB67BB" w:rsidRDefault="001121A2" w:rsidP="001121A2">
      <w:pPr>
        <w:widowControl w:val="0"/>
        <w:numPr>
          <w:ilvl w:val="0"/>
          <w:numId w:val="7"/>
        </w:numPr>
        <w:tabs>
          <w:tab w:val="clear" w:pos="720"/>
          <w:tab w:val="left" w:pos="0"/>
          <w:tab w:val="left" w:pos="142"/>
        </w:tabs>
        <w:autoSpaceDN/>
        <w:spacing w:after="0" w:line="240" w:lineRule="auto"/>
        <w:ind w:left="0" w:firstLine="0"/>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cvičení na lůžku, nácvik chůze - dle individuálního plánu uživatele (min. 10 minut/ 1uživatel)</w:t>
      </w:r>
    </w:p>
    <w:p w:rsidR="001121A2" w:rsidRPr="00EB67BB" w:rsidRDefault="001121A2" w:rsidP="001121A2">
      <w:pPr>
        <w:widowControl w:val="0"/>
        <w:tabs>
          <w:tab w:val="left" w:pos="0"/>
          <w:tab w:val="left" w:pos="142"/>
        </w:tabs>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i/>
          <w:sz w:val="24"/>
          <w:szCs w:val="24"/>
          <w:u w:val="single"/>
          <w:lang w:eastAsia="zh-CN"/>
        </w:rPr>
        <w:t>Individuální odpolední program</w:t>
      </w:r>
      <w:r w:rsidR="00714CF6">
        <w:rPr>
          <w:rFonts w:ascii="Times New Roman" w:eastAsia="Lucida Sans Unicode" w:hAnsi="Times New Roman" w:cs="Times New Roman"/>
          <w:sz w:val="24"/>
          <w:szCs w:val="24"/>
          <w:lang w:eastAsia="zh-CN"/>
        </w:rPr>
        <w:t xml:space="preserve"> (PO-PÁ 13.45-14.</w:t>
      </w:r>
      <w:r w:rsidRPr="00EB67BB">
        <w:rPr>
          <w:rFonts w:ascii="Times New Roman" w:eastAsia="Lucida Sans Unicode" w:hAnsi="Times New Roman" w:cs="Times New Roman"/>
          <w:sz w:val="24"/>
          <w:szCs w:val="24"/>
          <w:lang w:eastAsia="zh-CN"/>
        </w:rPr>
        <w:t>45):</w:t>
      </w:r>
    </w:p>
    <w:p w:rsidR="001121A2" w:rsidRPr="00EB67BB" w:rsidRDefault="001121A2" w:rsidP="001121A2">
      <w:pPr>
        <w:widowControl w:val="0"/>
        <w:numPr>
          <w:ilvl w:val="0"/>
          <w:numId w:val="7"/>
        </w:numPr>
        <w:tabs>
          <w:tab w:val="clear" w:pos="720"/>
          <w:tab w:val="left" w:pos="0"/>
          <w:tab w:val="left" w:pos="142"/>
        </w:tabs>
        <w:autoSpaceDN/>
        <w:spacing w:after="0" w:line="240" w:lineRule="auto"/>
        <w:ind w:left="0" w:firstLine="0"/>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cvičení na rotopedu, motomedu (min. 10 minut/1 uživatel)</w:t>
      </w:r>
    </w:p>
    <w:p w:rsidR="001121A2" w:rsidRPr="00EB67BB" w:rsidRDefault="001121A2" w:rsidP="001121A2">
      <w:pPr>
        <w:widowControl w:val="0"/>
        <w:numPr>
          <w:ilvl w:val="0"/>
          <w:numId w:val="7"/>
        </w:numPr>
        <w:tabs>
          <w:tab w:val="clear" w:pos="720"/>
          <w:tab w:val="left" w:pos="0"/>
          <w:tab w:val="left" w:pos="142"/>
        </w:tabs>
        <w:autoSpaceDN/>
        <w:spacing w:after="0" w:line="240" w:lineRule="auto"/>
        <w:ind w:left="0" w:firstLine="0"/>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nácvik jemné motoriky, ergoterapeutický stolek (min. 10 minut /1 uživatel)</w:t>
      </w:r>
    </w:p>
    <w:p w:rsidR="001121A2" w:rsidRPr="00EB67BB" w:rsidRDefault="001121A2" w:rsidP="001121A2">
      <w:pPr>
        <w:widowControl w:val="0"/>
        <w:numPr>
          <w:ilvl w:val="0"/>
          <w:numId w:val="7"/>
        </w:numPr>
        <w:tabs>
          <w:tab w:val="clear" w:pos="720"/>
          <w:tab w:val="left" w:pos="0"/>
          <w:tab w:val="left" w:pos="142"/>
        </w:tabs>
        <w:autoSpaceDN/>
        <w:spacing w:after="0" w:line="240" w:lineRule="auto"/>
        <w:ind w:left="0" w:firstLine="0"/>
        <w:jc w:val="both"/>
        <w:textAlignment w:val="auto"/>
        <w:rPr>
          <w:rFonts w:ascii="Times New Roman" w:eastAsia="Lucida Sans Unicode" w:hAnsi="Times New Roman" w:cs="Times New Roman"/>
          <w:i/>
          <w:sz w:val="24"/>
          <w:szCs w:val="24"/>
          <w:lang w:eastAsia="zh-CN"/>
        </w:rPr>
      </w:pPr>
      <w:r w:rsidRPr="00EB67BB">
        <w:rPr>
          <w:rFonts w:ascii="Times New Roman" w:eastAsia="Lucida Sans Unicode" w:hAnsi="Times New Roman" w:cs="Times New Roman"/>
          <w:sz w:val="24"/>
          <w:szCs w:val="24"/>
          <w:lang w:eastAsia="zh-CN"/>
        </w:rPr>
        <w:t>cvičení u žebřin (min. 5 minut)</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i/>
          <w:sz w:val="24"/>
          <w:szCs w:val="24"/>
          <w:u w:val="single"/>
          <w:lang w:eastAsia="zh-CN"/>
        </w:rPr>
      </w:pPr>
      <w:r w:rsidRPr="00EB67BB">
        <w:rPr>
          <w:rFonts w:ascii="Times New Roman" w:eastAsia="Lucida Sans Unicode" w:hAnsi="Times New Roman" w:cs="Times New Roman"/>
          <w:i/>
          <w:sz w:val="24"/>
          <w:szCs w:val="24"/>
          <w:u w:val="single"/>
          <w:lang w:eastAsia="zh-CN"/>
        </w:rPr>
        <w:t xml:space="preserve">Společné aktivity: </w:t>
      </w:r>
      <w:r w:rsidRPr="00EB67BB">
        <w:rPr>
          <w:rFonts w:ascii="Times New Roman" w:eastAsia="Lucida Sans Unicode" w:hAnsi="Times New Roman" w:cs="Times New Roman"/>
          <w:sz w:val="24"/>
          <w:szCs w:val="24"/>
          <w:lang w:eastAsia="zh-CN"/>
        </w:rPr>
        <w:t>- cvičení na jednotlivých patrech (PO-PÁ 8.30-9.00, max. 20 uživatelů)</w:t>
      </w: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Default="001121A2" w:rsidP="001121A2">
      <w:pPr>
        <w:widowControl w:val="0"/>
        <w:autoSpaceDN/>
        <w:spacing w:after="0" w:line="240" w:lineRule="auto"/>
        <w:jc w:val="both"/>
        <w:textAlignment w:val="auto"/>
        <w:rPr>
          <w:rFonts w:ascii="Times New Roman" w:eastAsia="Lucida Sans Unicode" w:hAnsi="Times New Roman" w:cs="Times New Roman"/>
          <w:b/>
          <w:i/>
          <w:sz w:val="24"/>
          <w:szCs w:val="24"/>
          <w:u w:val="single"/>
          <w:lang w:eastAsia="zh-CN"/>
        </w:rPr>
      </w:pPr>
      <w:r w:rsidRPr="00EB67BB">
        <w:rPr>
          <w:rFonts w:ascii="Times New Roman" w:eastAsia="Lucida Sans Unicode" w:hAnsi="Times New Roman" w:cs="Times New Roman"/>
          <w:b/>
          <w:i/>
          <w:sz w:val="24"/>
          <w:szCs w:val="24"/>
          <w:u w:val="single"/>
          <w:lang w:eastAsia="zh-CN"/>
        </w:rPr>
        <w:t>Aktivity s pracovnicí pro bazální stimulaci:</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b/>
          <w:i/>
          <w:sz w:val="24"/>
          <w:szCs w:val="24"/>
          <w:u w:val="single"/>
          <w:lang w:eastAsia="zh-CN"/>
        </w:rPr>
      </w:pPr>
    </w:p>
    <w:p w:rsidR="001121A2"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Kon</w:t>
      </w:r>
      <w:r w:rsidR="00714CF6">
        <w:rPr>
          <w:rFonts w:ascii="Times New Roman" w:eastAsia="Times New Roman" w:hAnsi="Times New Roman" w:cs="Times New Roman"/>
          <w:color w:val="000000"/>
          <w:sz w:val="24"/>
          <w:szCs w:val="24"/>
          <w:lang w:eastAsia="zh-CN"/>
        </w:rPr>
        <w:t>cept bazální stimulace (PO-PÁ 8.30-14.</w:t>
      </w:r>
      <w:r w:rsidRPr="00EB67BB">
        <w:rPr>
          <w:rFonts w:ascii="Times New Roman" w:eastAsia="Times New Roman" w:hAnsi="Times New Roman" w:cs="Times New Roman"/>
          <w:color w:val="000000"/>
          <w:sz w:val="24"/>
          <w:szCs w:val="24"/>
          <w:lang w:eastAsia="zh-CN"/>
        </w:rPr>
        <w:t>00) – dle individuálního plánu</w:t>
      </w:r>
    </w:p>
    <w:p w:rsidR="007A6E89" w:rsidRPr="00EB67BB" w:rsidRDefault="007A6E89" w:rsidP="001121A2">
      <w:pPr>
        <w:widowControl w:val="0"/>
        <w:tabs>
          <w:tab w:val="left" w:pos="720"/>
        </w:tabs>
        <w:autoSpaceDN/>
        <w:spacing w:after="0" w:line="240" w:lineRule="auto"/>
        <w:jc w:val="both"/>
        <w:textAlignment w:val="auto"/>
        <w:rPr>
          <w:rFonts w:ascii="Times New Roman" w:eastAsia="Times New Roman" w:hAnsi="Times New Roman" w:cs="Times New Roman"/>
          <w:color w:val="000000"/>
          <w:sz w:val="24"/>
          <w:szCs w:val="24"/>
          <w:lang w:eastAsia="zh-CN"/>
        </w:rPr>
      </w:pP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i/>
          <w:color w:val="000000"/>
          <w:sz w:val="24"/>
          <w:szCs w:val="24"/>
          <w:u w:val="single"/>
          <w:lang w:eastAsia="zh-CN"/>
        </w:rPr>
      </w:pPr>
      <w:r w:rsidRPr="00EB67BB">
        <w:rPr>
          <w:rFonts w:ascii="Times New Roman" w:eastAsia="Times New Roman" w:hAnsi="Times New Roman" w:cs="Times New Roman"/>
          <w:i/>
          <w:color w:val="000000"/>
          <w:sz w:val="24"/>
          <w:szCs w:val="24"/>
          <w:u w:val="single"/>
          <w:lang w:eastAsia="zh-CN"/>
        </w:rPr>
        <w:t>Dopolední program:</w:t>
      </w:r>
    </w:p>
    <w:p w:rsidR="001121A2" w:rsidRPr="00EB67BB" w:rsidRDefault="001121A2" w:rsidP="001121A2">
      <w:pPr>
        <w:widowControl w:val="0"/>
        <w:numPr>
          <w:ilvl w:val="0"/>
          <w:numId w:val="7"/>
        </w:numPr>
        <w:tabs>
          <w:tab w:val="clear" w:pos="720"/>
          <w:tab w:val="left" w:pos="0"/>
          <w:tab w:val="left" w:pos="142"/>
        </w:tabs>
        <w:autoSpaceDN/>
        <w:spacing w:after="0" w:line="240" w:lineRule="auto"/>
        <w:ind w:left="0" w:firstLine="0"/>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pomoc při ranních toaletách dle konceptu BS – vstávání, zapolohování na inv. vozíčcích, pomoc při přijímání stravy, (PO-PÁ 6.30-8.0</w:t>
      </w:r>
      <w:r w:rsidR="000965C9">
        <w:rPr>
          <w:rFonts w:ascii="Times New Roman" w:eastAsia="Times New Roman" w:hAnsi="Times New Roman" w:cs="Times New Roman"/>
          <w:color w:val="000000"/>
          <w:sz w:val="24"/>
          <w:szCs w:val="24"/>
          <w:lang w:eastAsia="zh-CN"/>
        </w:rPr>
        <w:t>0), 3 uživatelé (min. 20 minut/</w:t>
      </w:r>
      <w:r w:rsidR="00A53390">
        <w:rPr>
          <w:rFonts w:ascii="Times New Roman" w:eastAsia="Times New Roman" w:hAnsi="Times New Roman" w:cs="Times New Roman"/>
          <w:color w:val="000000"/>
          <w:sz w:val="24"/>
          <w:szCs w:val="24"/>
          <w:lang w:eastAsia="zh-CN"/>
        </w:rPr>
        <w:t>1 uživatel)</w:t>
      </w:r>
    </w:p>
    <w:p w:rsidR="001121A2" w:rsidRPr="00EB67BB" w:rsidRDefault="001121A2" w:rsidP="001121A2">
      <w:pPr>
        <w:widowControl w:val="0"/>
        <w:numPr>
          <w:ilvl w:val="0"/>
          <w:numId w:val="7"/>
        </w:numPr>
        <w:tabs>
          <w:tab w:val="clear" w:pos="720"/>
          <w:tab w:val="left" w:pos="0"/>
          <w:tab w:val="left" w:pos="142"/>
        </w:tabs>
        <w:autoSpaceDN/>
        <w:spacing w:after="0" w:line="240" w:lineRule="auto"/>
        <w:ind w:left="0" w:firstLine="0"/>
        <w:jc w:val="both"/>
        <w:textAlignment w:val="auto"/>
        <w:rPr>
          <w:rFonts w:ascii="Times New Roman" w:eastAsia="Times New Roman" w:hAnsi="Times New Roman" w:cs="Times New Roman"/>
          <w:color w:val="000000"/>
          <w:sz w:val="24"/>
          <w:szCs w:val="24"/>
          <w:lang w:eastAsia="zh-CN"/>
        </w:rPr>
      </w:pPr>
      <w:r w:rsidRPr="00EB67BB">
        <w:rPr>
          <w:rFonts w:ascii="Times New Roman" w:eastAsia="Times New Roman" w:hAnsi="Times New Roman" w:cs="Times New Roman"/>
          <w:color w:val="000000"/>
          <w:sz w:val="24"/>
          <w:szCs w:val="24"/>
          <w:lang w:eastAsia="zh-CN"/>
        </w:rPr>
        <w:t>individuální prvky BS (PO-PÁ 8.00-12.30), 5 uživatelů (min. 20 minut/1 uživatel)</w:t>
      </w:r>
    </w:p>
    <w:p w:rsidR="001121A2" w:rsidRPr="00EB67BB" w:rsidRDefault="001121A2" w:rsidP="001121A2">
      <w:pPr>
        <w:widowControl w:val="0"/>
        <w:tabs>
          <w:tab w:val="left" w:pos="720"/>
        </w:tabs>
        <w:autoSpaceDN/>
        <w:spacing w:after="0" w:line="240" w:lineRule="auto"/>
        <w:jc w:val="both"/>
        <w:textAlignment w:val="auto"/>
        <w:rPr>
          <w:rFonts w:ascii="Times New Roman" w:eastAsia="Times New Roman" w:hAnsi="Times New Roman" w:cs="Times New Roman"/>
          <w:i/>
          <w:color w:val="000000"/>
          <w:sz w:val="24"/>
          <w:szCs w:val="24"/>
          <w:u w:val="single"/>
          <w:lang w:eastAsia="zh-CN"/>
        </w:rPr>
      </w:pPr>
      <w:r w:rsidRPr="00EB67BB">
        <w:rPr>
          <w:rFonts w:ascii="Times New Roman" w:eastAsia="Times New Roman" w:hAnsi="Times New Roman" w:cs="Times New Roman"/>
          <w:i/>
          <w:color w:val="000000"/>
          <w:sz w:val="24"/>
          <w:szCs w:val="24"/>
          <w:u w:val="single"/>
          <w:lang w:eastAsia="zh-CN"/>
        </w:rPr>
        <w:t>Odpolední program:</w:t>
      </w:r>
    </w:p>
    <w:p w:rsidR="001121A2" w:rsidRPr="00EB67BB" w:rsidRDefault="001121A2" w:rsidP="001121A2">
      <w:pPr>
        <w:widowControl w:val="0"/>
        <w:numPr>
          <w:ilvl w:val="0"/>
          <w:numId w:val="7"/>
        </w:numPr>
        <w:tabs>
          <w:tab w:val="clear" w:pos="720"/>
          <w:tab w:val="left" w:pos="0"/>
          <w:tab w:val="left" w:pos="142"/>
          <w:tab w:val="left" w:pos="567"/>
        </w:tabs>
        <w:autoSpaceDN/>
        <w:spacing w:after="0" w:line="240" w:lineRule="auto"/>
        <w:ind w:left="0" w:firstLine="0"/>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color w:val="000000"/>
          <w:sz w:val="24"/>
          <w:szCs w:val="24"/>
          <w:lang w:eastAsia="zh-CN"/>
        </w:rPr>
        <w:t>individuální prvky BS (PO-PÁ 13.00 – 14.00), 3 uživatelé (min. 20 minut/1 uživatel)</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b/>
          <w:bCs/>
          <w:color w:val="00AE00"/>
          <w:sz w:val="24"/>
          <w:szCs w:val="24"/>
          <w:u w:val="single"/>
          <w:lang w:eastAsia="zh-CN"/>
        </w:rPr>
      </w:pPr>
      <w:r w:rsidRPr="00EB67BB">
        <w:rPr>
          <w:rFonts w:ascii="Times New Roman" w:eastAsia="Times New Roman" w:hAnsi="Times New Roman" w:cs="Times New Roman"/>
          <w:b/>
          <w:bCs/>
          <w:color w:val="00AE00"/>
          <w:sz w:val="24"/>
          <w:szCs w:val="24"/>
          <w:u w:val="single"/>
          <w:lang w:eastAsia="zh-CN"/>
        </w:rPr>
        <w:t xml:space="preserve">h) Pomoc při uplatňování práv, oprávněných zájmů a při obstarávání osobních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
          <w:bCs/>
          <w:color w:val="00AE00"/>
          <w:sz w:val="24"/>
          <w:szCs w:val="24"/>
          <w:u w:val="single"/>
          <w:lang w:eastAsia="zh-CN"/>
        </w:rPr>
        <w:t>záležitostí: pomoc při komunikaci vedoucí k uplatňování práv a oprávněných zájmů</w:t>
      </w:r>
    </w:p>
    <w:p w:rsidR="001121A2" w:rsidRPr="00EB67BB" w:rsidRDefault="001121A2" w:rsidP="001121A2">
      <w:pPr>
        <w:widowControl w:val="0"/>
        <w:autoSpaceDN/>
        <w:spacing w:after="0" w:line="240" w:lineRule="auto"/>
        <w:jc w:val="center"/>
        <w:textAlignment w:val="auto"/>
        <w:rPr>
          <w:rFonts w:ascii="Times New Roman" w:eastAsia="Times New Roman" w:hAnsi="Times New Roman" w:cs="Times New Roman"/>
          <w:b/>
          <w:color w:val="0AA628"/>
          <w:sz w:val="24"/>
          <w:szCs w:val="24"/>
          <w:u w:val="single"/>
          <w:lang w:eastAsia="zh-CN"/>
        </w:rPr>
      </w:pPr>
    </w:p>
    <w:p w:rsidR="001121A2" w:rsidRDefault="001121A2" w:rsidP="001121A2">
      <w:pPr>
        <w:widowControl w:val="0"/>
        <w:autoSpaceDE w:val="0"/>
        <w:autoSpaceDN/>
        <w:spacing w:after="0" w:line="240" w:lineRule="auto"/>
        <w:jc w:val="both"/>
        <w:textAlignment w:val="auto"/>
        <w:rPr>
          <w:rFonts w:ascii="Times New Roman" w:eastAsia="Lucida Sans Unicode" w:hAnsi="Times New Roman" w:cs="Times New Roman"/>
          <w:b/>
          <w:bCs/>
          <w:i/>
          <w:sz w:val="24"/>
          <w:szCs w:val="24"/>
          <w:lang w:eastAsia="zh-CN"/>
        </w:rPr>
      </w:pPr>
      <w:r w:rsidRPr="00EB67BB">
        <w:rPr>
          <w:rFonts w:ascii="Times New Roman" w:eastAsia="Lucida Sans Unicode" w:hAnsi="Times New Roman" w:cs="Times New Roman"/>
          <w:b/>
          <w:bCs/>
          <w:i/>
          <w:sz w:val="24"/>
          <w:szCs w:val="24"/>
          <w:lang w:eastAsia="zh-CN"/>
        </w:rPr>
        <w:t xml:space="preserve">Korespondence: </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
          <w:bCs/>
          <w:i/>
          <w:sz w:val="24"/>
          <w:szCs w:val="24"/>
          <w:lang w:eastAsia="zh-CN"/>
        </w:rPr>
      </w:pPr>
      <w:r w:rsidRPr="00EB67BB">
        <w:rPr>
          <w:rFonts w:ascii="Times New Roman" w:eastAsia="Lucida Sans Unicode" w:hAnsi="Times New Roman" w:cs="Times New Roman"/>
          <w:bCs/>
          <w:i/>
          <w:sz w:val="24"/>
          <w:szCs w:val="24"/>
          <w:lang w:eastAsia="zh-CN"/>
        </w:rPr>
        <w:t>Pomoc s přečtením došlé korespondence</w:t>
      </w:r>
      <w:r w:rsidRPr="00EB67BB">
        <w:rPr>
          <w:rFonts w:ascii="Times New Roman" w:eastAsia="Lucida Sans Unicode" w:hAnsi="Times New Roman" w:cs="Times New Roman"/>
          <w:b/>
          <w:bCs/>
          <w:i/>
          <w:sz w:val="24"/>
          <w:szCs w:val="24"/>
          <w:lang w:eastAsia="zh-CN"/>
        </w:rPr>
        <w:t xml:space="preserve"> </w:t>
      </w:r>
      <w:r w:rsidRPr="00EB67BB">
        <w:rPr>
          <w:rFonts w:ascii="Times New Roman" w:eastAsia="Lucida Sans Unicode" w:hAnsi="Times New Roman" w:cs="Times New Roman"/>
          <w:bCs/>
          <w:sz w:val="24"/>
          <w:szCs w:val="24"/>
          <w:lang w:eastAsia="zh-CN"/>
        </w:rPr>
        <w:t xml:space="preserve">(min. 2x za týden à 15 minut pomůže SP) </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Cs/>
          <w:i/>
          <w:sz w:val="24"/>
          <w:szCs w:val="24"/>
          <w:lang w:eastAsia="zh-CN"/>
        </w:rPr>
      </w:pPr>
      <w:r w:rsidRPr="00EB67BB">
        <w:rPr>
          <w:rFonts w:ascii="Times New Roman" w:eastAsia="Lucida Sans Unicode" w:hAnsi="Times New Roman" w:cs="Times New Roman"/>
          <w:bCs/>
          <w:i/>
          <w:sz w:val="24"/>
          <w:szCs w:val="24"/>
          <w:lang w:eastAsia="zh-CN"/>
        </w:rPr>
        <w:t xml:space="preserve">Donesení korespondence uživatelů na poštu </w:t>
      </w:r>
      <w:r w:rsidRPr="00EB67BB">
        <w:rPr>
          <w:rFonts w:ascii="Times New Roman" w:eastAsia="Lucida Sans Unicode" w:hAnsi="Times New Roman" w:cs="Times New Roman"/>
          <w:bCs/>
          <w:sz w:val="24"/>
          <w:szCs w:val="24"/>
          <w:lang w:eastAsia="zh-CN"/>
        </w:rPr>
        <w:t xml:space="preserve">(min. 1x za týden à 20 minut v úterý může </w:t>
      </w:r>
      <w:r w:rsidR="0063558F">
        <w:rPr>
          <w:rFonts w:ascii="Times New Roman" w:eastAsia="Lucida Sans Unicode" w:hAnsi="Times New Roman" w:cs="Times New Roman"/>
          <w:bCs/>
          <w:sz w:val="24"/>
          <w:szCs w:val="24"/>
          <w:lang w:eastAsia="zh-CN"/>
        </w:rPr>
        <w:t xml:space="preserve">sociální pracovnice </w:t>
      </w:r>
      <w:r w:rsidRPr="00EB67BB">
        <w:rPr>
          <w:rFonts w:ascii="Times New Roman" w:eastAsia="Lucida Sans Unicode" w:hAnsi="Times New Roman" w:cs="Times New Roman"/>
          <w:bCs/>
          <w:sz w:val="24"/>
          <w:szCs w:val="24"/>
          <w:lang w:eastAsia="zh-CN"/>
        </w:rPr>
        <w:t>dopravit připravenou korespondenci na poštu).</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Cs/>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Cs/>
          <w:i/>
          <w:sz w:val="24"/>
          <w:szCs w:val="24"/>
          <w:lang w:eastAsia="zh-CN"/>
        </w:rPr>
      </w:pPr>
      <w:r w:rsidRPr="00EB67BB">
        <w:rPr>
          <w:rFonts w:ascii="Times New Roman" w:eastAsia="Lucida Sans Unicode" w:hAnsi="Times New Roman" w:cs="Times New Roman"/>
          <w:b/>
          <w:bCs/>
          <w:i/>
          <w:sz w:val="24"/>
          <w:szCs w:val="24"/>
          <w:lang w:eastAsia="zh-CN"/>
        </w:rPr>
        <w:t>Pomoc s dobitím kreditu mobilu</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Cs/>
          <w:sz w:val="24"/>
          <w:szCs w:val="24"/>
          <w:lang w:eastAsia="zh-CN"/>
        </w:rPr>
      </w:pPr>
      <w:r w:rsidRPr="00EB67BB">
        <w:rPr>
          <w:rFonts w:ascii="Times New Roman" w:eastAsia="Lucida Sans Unicode" w:hAnsi="Times New Roman" w:cs="Times New Roman"/>
          <w:bCs/>
          <w:sz w:val="24"/>
          <w:szCs w:val="24"/>
          <w:lang w:eastAsia="zh-CN"/>
        </w:rPr>
        <w:t xml:space="preserve">Min. 1x za týden/10 minut může </w:t>
      </w:r>
      <w:r w:rsidR="0063558F">
        <w:rPr>
          <w:rFonts w:ascii="Times New Roman" w:eastAsia="Lucida Sans Unicode" w:hAnsi="Times New Roman" w:cs="Times New Roman"/>
          <w:bCs/>
          <w:sz w:val="24"/>
          <w:szCs w:val="24"/>
          <w:lang w:eastAsia="zh-CN"/>
        </w:rPr>
        <w:t xml:space="preserve">sociální pracovnice </w:t>
      </w:r>
      <w:r w:rsidRPr="00EB67BB">
        <w:rPr>
          <w:rFonts w:ascii="Times New Roman" w:eastAsia="Lucida Sans Unicode" w:hAnsi="Times New Roman" w:cs="Times New Roman"/>
          <w:bCs/>
          <w:sz w:val="24"/>
          <w:szCs w:val="24"/>
          <w:lang w:eastAsia="zh-CN"/>
        </w:rPr>
        <w:t>pomoc klientům s dobitím mobiln</w:t>
      </w:r>
      <w:r w:rsidR="002B2F13">
        <w:rPr>
          <w:rFonts w:ascii="Times New Roman" w:eastAsia="Lucida Sans Unicode" w:hAnsi="Times New Roman" w:cs="Times New Roman"/>
          <w:bCs/>
          <w:sz w:val="24"/>
          <w:szCs w:val="24"/>
          <w:lang w:eastAsia="zh-CN"/>
        </w:rPr>
        <w:t>ího kreditu (formou odeslání SMS</w:t>
      </w:r>
      <w:r w:rsidRPr="00EB67BB">
        <w:rPr>
          <w:rFonts w:ascii="Times New Roman" w:eastAsia="Lucida Sans Unicode" w:hAnsi="Times New Roman" w:cs="Times New Roman"/>
          <w:bCs/>
          <w:sz w:val="24"/>
          <w:szCs w:val="24"/>
          <w:lang w:eastAsia="zh-CN"/>
        </w:rPr>
        <w:t>), pokud kredit nemohou dobít blízcí klienta.</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Cs/>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Cs/>
          <w:i/>
          <w:sz w:val="24"/>
          <w:szCs w:val="24"/>
          <w:lang w:eastAsia="zh-CN"/>
        </w:rPr>
      </w:pPr>
      <w:r w:rsidRPr="00EB67BB">
        <w:rPr>
          <w:rFonts w:ascii="Times New Roman" w:eastAsia="Lucida Sans Unicode" w:hAnsi="Times New Roman" w:cs="Times New Roman"/>
          <w:b/>
          <w:bCs/>
          <w:i/>
          <w:sz w:val="24"/>
          <w:szCs w:val="24"/>
          <w:lang w:eastAsia="zh-CN"/>
        </w:rPr>
        <w:t>Po úmrtí klienta uschování cenností</w:t>
      </w:r>
    </w:p>
    <w:p w:rsidR="001121A2" w:rsidRDefault="0063558F" w:rsidP="001121A2">
      <w:pPr>
        <w:widowControl w:val="0"/>
        <w:autoSpaceDE w:val="0"/>
        <w:autoSpaceDN/>
        <w:spacing w:after="0" w:line="240" w:lineRule="auto"/>
        <w:jc w:val="both"/>
        <w:textAlignment w:val="auto"/>
        <w:rPr>
          <w:rFonts w:ascii="Times New Roman" w:eastAsia="Lucida Sans Unicode" w:hAnsi="Times New Roman" w:cs="Times New Roman"/>
          <w:bCs/>
          <w:sz w:val="24"/>
          <w:szCs w:val="24"/>
          <w:lang w:eastAsia="zh-CN"/>
        </w:rPr>
      </w:pPr>
      <w:r>
        <w:rPr>
          <w:rFonts w:ascii="Times New Roman" w:eastAsia="Lucida Sans Unicode" w:hAnsi="Times New Roman" w:cs="Times New Roman"/>
          <w:bCs/>
          <w:sz w:val="24"/>
          <w:szCs w:val="24"/>
          <w:lang w:eastAsia="zh-CN"/>
        </w:rPr>
        <w:t>Ř ukládá</w:t>
      </w:r>
      <w:r w:rsidR="001121A2" w:rsidRPr="00EB67BB">
        <w:rPr>
          <w:rFonts w:ascii="Times New Roman" w:eastAsia="Lucida Sans Unicode" w:hAnsi="Times New Roman" w:cs="Times New Roman"/>
          <w:bCs/>
          <w:sz w:val="24"/>
          <w:szCs w:val="24"/>
          <w:lang w:eastAsia="zh-CN"/>
        </w:rPr>
        <w:t xml:space="preserve"> cennosti </w:t>
      </w:r>
      <w:r>
        <w:rPr>
          <w:rFonts w:ascii="Times New Roman" w:eastAsia="Lucida Sans Unicode" w:hAnsi="Times New Roman" w:cs="Times New Roman"/>
          <w:bCs/>
          <w:sz w:val="24"/>
          <w:szCs w:val="24"/>
          <w:lang w:eastAsia="zh-CN"/>
        </w:rPr>
        <w:t xml:space="preserve">zemřelého klienta </w:t>
      </w:r>
      <w:r w:rsidR="001121A2" w:rsidRPr="00EB67BB">
        <w:rPr>
          <w:rFonts w:ascii="Times New Roman" w:eastAsia="Lucida Sans Unicode" w:hAnsi="Times New Roman" w:cs="Times New Roman"/>
          <w:bCs/>
          <w:sz w:val="24"/>
          <w:szCs w:val="24"/>
          <w:lang w:eastAsia="zh-CN"/>
        </w:rPr>
        <w:t>do t</w:t>
      </w:r>
      <w:r w:rsidR="001121A2">
        <w:rPr>
          <w:rFonts w:ascii="Times New Roman" w:eastAsia="Lucida Sans Unicode" w:hAnsi="Times New Roman" w:cs="Times New Roman"/>
          <w:bCs/>
          <w:sz w:val="24"/>
          <w:szCs w:val="24"/>
          <w:lang w:eastAsia="zh-CN"/>
        </w:rPr>
        <w:t>rezoru (do rozhodnutí soudu ohledně</w:t>
      </w:r>
      <w:r w:rsidR="001121A2" w:rsidRPr="00EB67BB">
        <w:rPr>
          <w:rFonts w:ascii="Times New Roman" w:eastAsia="Lucida Sans Unicode" w:hAnsi="Times New Roman" w:cs="Times New Roman"/>
          <w:bCs/>
          <w:sz w:val="24"/>
          <w:szCs w:val="24"/>
          <w:lang w:eastAsia="zh-CN"/>
        </w:rPr>
        <w:t xml:space="preserve"> pozůstalosti).</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Cs/>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b/>
          <w:bCs/>
          <w:i/>
          <w:sz w:val="24"/>
          <w:szCs w:val="24"/>
          <w:lang w:eastAsia="zh-CN"/>
        </w:rPr>
        <w:t xml:space="preserve">Pokud má uživatel snížené schopnosti v oblasti finančních záležitostí, </w:t>
      </w:r>
      <w:r w:rsidRPr="00EB67BB">
        <w:rPr>
          <w:rFonts w:ascii="Times New Roman" w:eastAsia="Lucida Sans Unicode" w:hAnsi="Times New Roman" w:cs="Times New Roman"/>
          <w:bCs/>
          <w:sz w:val="24"/>
          <w:szCs w:val="24"/>
          <w:lang w:eastAsia="zh-CN"/>
        </w:rPr>
        <w:t>může požádat ředitelku Domova o úschovu cenných věcí.</w:t>
      </w:r>
      <w:r w:rsidRPr="00EB67BB">
        <w:rPr>
          <w:rFonts w:ascii="Times New Roman" w:eastAsia="Lucida Sans Unicode" w:hAnsi="Times New Roman" w:cs="Times New Roman"/>
          <w:sz w:val="24"/>
          <w:szCs w:val="24"/>
          <w:lang w:eastAsia="zh-CN"/>
        </w:rPr>
        <w:t xml:space="preserve"> Je s ním individuálně naplánováno řešení formou úschovy cenných věcí. Ředitelka Domova vyhotoví složní list, na který zapíše druh úschovy, složní list podepíše ředitelka Domova, uživatel, SP, svědek. Cenné věci budou uloženy do trezoru.</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
          <w:bCs/>
          <w:i/>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i/>
          <w:sz w:val="24"/>
          <w:szCs w:val="24"/>
          <w:lang w:eastAsia="zh-CN"/>
        </w:rPr>
      </w:pPr>
      <w:r w:rsidRPr="00EB67BB">
        <w:rPr>
          <w:rFonts w:ascii="Times New Roman" w:eastAsia="Lucida Sans Unicode" w:hAnsi="Times New Roman" w:cs="Times New Roman"/>
          <w:b/>
          <w:bCs/>
          <w:i/>
          <w:sz w:val="24"/>
          <w:szCs w:val="24"/>
          <w:lang w:eastAsia="zh-CN"/>
        </w:rPr>
        <w:t>Styk s úřady prostřednictvím Domova</w:t>
      </w:r>
      <w:r w:rsidRPr="00EB67BB">
        <w:rPr>
          <w:rFonts w:ascii="Times New Roman" w:eastAsia="Lucida Sans Unicode" w:hAnsi="Times New Roman" w:cs="Times New Roman"/>
          <w:i/>
          <w:sz w:val="24"/>
          <w:szCs w:val="24"/>
          <w:lang w:eastAsia="zh-CN"/>
        </w:rPr>
        <w:t xml:space="preserve"> </w:t>
      </w:r>
    </w:p>
    <w:p w:rsidR="001121A2" w:rsidRDefault="001121A2" w:rsidP="001121A2">
      <w:pPr>
        <w:widowControl w:val="0"/>
        <w:autoSpaceDE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Pokud uživatel požaduje navštívit úřady v Hronově a nemůže to zajistit rodina nebo blízká osoba, (na Evidenci obyvatel Města Hronova přihlášení k t</w:t>
      </w:r>
      <w:r>
        <w:rPr>
          <w:rFonts w:ascii="Times New Roman" w:eastAsia="Lucida Sans Unicode" w:hAnsi="Times New Roman" w:cs="Times New Roman"/>
          <w:sz w:val="24"/>
          <w:szCs w:val="24"/>
          <w:lang w:eastAsia="zh-CN"/>
        </w:rPr>
        <w:t>rvalému pobytu v Domově) nebo v </w:t>
      </w:r>
      <w:r w:rsidRPr="00EB67BB">
        <w:rPr>
          <w:rFonts w:ascii="Times New Roman" w:eastAsia="Lucida Sans Unicode" w:hAnsi="Times New Roman" w:cs="Times New Roman"/>
          <w:sz w:val="24"/>
          <w:szCs w:val="24"/>
          <w:lang w:eastAsia="zh-CN"/>
        </w:rPr>
        <w:t>Náchodě (na správním odboru Města Náchod zařízení nového občanského průkazu apod.), domluví si individuálně 14 dní předem termín se sociálním pracovníkem. Dle charakteru požadavku ho SP doprovodí (doveze) na úřad, kde je mu nápomocen ve věcech úředních. Poté doprovodí uživatele zpět do Domova. Veškeré správní poplatky hradí uživatel. Službu lze poskytnout do vzdálenosti 10 k</w:t>
      </w:r>
      <w:r>
        <w:rPr>
          <w:rFonts w:ascii="Times New Roman" w:eastAsia="Lucida Sans Unicode" w:hAnsi="Times New Roman" w:cs="Times New Roman"/>
          <w:sz w:val="24"/>
          <w:szCs w:val="24"/>
          <w:lang w:eastAsia="zh-CN"/>
        </w:rPr>
        <w:t>m, min. </w:t>
      </w:r>
      <w:r w:rsidRPr="00EB67BB">
        <w:rPr>
          <w:rFonts w:ascii="Times New Roman" w:eastAsia="Lucida Sans Unicode" w:hAnsi="Times New Roman" w:cs="Times New Roman"/>
          <w:sz w:val="24"/>
          <w:szCs w:val="24"/>
          <w:lang w:eastAsia="zh-CN"/>
        </w:rPr>
        <w:t>1 hodinu týdně.</w:t>
      </w:r>
    </w:p>
    <w:p w:rsidR="00714CF6" w:rsidRPr="008345BD" w:rsidRDefault="00714CF6" w:rsidP="001121A2">
      <w:pPr>
        <w:widowControl w:val="0"/>
        <w:autoSpaceDE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i/>
          <w:sz w:val="24"/>
          <w:szCs w:val="24"/>
          <w:lang w:eastAsia="zh-CN"/>
        </w:rPr>
      </w:pPr>
      <w:r w:rsidRPr="00EB67BB">
        <w:rPr>
          <w:rFonts w:ascii="Times New Roman" w:eastAsia="Lucida Sans Unicode" w:hAnsi="Times New Roman" w:cs="Times New Roman"/>
          <w:b/>
          <w:bCs/>
          <w:i/>
          <w:sz w:val="24"/>
          <w:szCs w:val="24"/>
          <w:lang w:eastAsia="zh-CN"/>
        </w:rPr>
        <w:t>Ověřování dokumentů</w:t>
      </w:r>
      <w:r w:rsidRPr="00EB67BB">
        <w:rPr>
          <w:rFonts w:ascii="Times New Roman" w:eastAsia="Lucida Sans Unicode" w:hAnsi="Times New Roman" w:cs="Times New Roman"/>
          <w:i/>
          <w:sz w:val="24"/>
          <w:szCs w:val="24"/>
          <w:lang w:eastAsia="zh-CN"/>
        </w:rPr>
        <w:t xml:space="preserve"> </w:t>
      </w:r>
    </w:p>
    <w:p w:rsidR="001121A2" w:rsidRDefault="001121A2" w:rsidP="001121A2">
      <w:pPr>
        <w:widowControl w:val="0"/>
        <w:autoSpaceDE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Zajišťuje matrika města Hronova, </w:t>
      </w:r>
      <w:r w:rsidR="00E53AA3">
        <w:rPr>
          <w:rFonts w:ascii="Times New Roman" w:eastAsia="Lucida Sans Unicode" w:hAnsi="Times New Roman" w:cs="Times New Roman"/>
          <w:sz w:val="24"/>
          <w:szCs w:val="24"/>
          <w:lang w:eastAsia="zh-CN"/>
        </w:rPr>
        <w:t xml:space="preserve">pokud nemá </w:t>
      </w:r>
      <w:r w:rsidRPr="00EB67BB">
        <w:rPr>
          <w:rFonts w:ascii="Times New Roman" w:eastAsia="Lucida Sans Unicode" w:hAnsi="Times New Roman" w:cs="Times New Roman"/>
          <w:sz w:val="24"/>
          <w:szCs w:val="24"/>
          <w:lang w:eastAsia="zh-CN"/>
        </w:rPr>
        <w:t xml:space="preserve">uživatel </w:t>
      </w:r>
      <w:r w:rsidR="00E53AA3">
        <w:rPr>
          <w:rFonts w:ascii="Times New Roman" w:eastAsia="Lucida Sans Unicode" w:hAnsi="Times New Roman" w:cs="Times New Roman"/>
          <w:sz w:val="24"/>
          <w:szCs w:val="24"/>
          <w:lang w:eastAsia="zh-CN"/>
        </w:rPr>
        <w:t xml:space="preserve">blízkou osobu, která by mu to zařídila, domluví si s </w:t>
      </w:r>
      <w:r w:rsidRPr="00EB67BB">
        <w:rPr>
          <w:rFonts w:ascii="Times New Roman" w:eastAsia="Lucida Sans Unicode" w:hAnsi="Times New Roman" w:cs="Times New Roman"/>
          <w:sz w:val="24"/>
          <w:szCs w:val="24"/>
          <w:lang w:eastAsia="zh-CN"/>
        </w:rPr>
        <w:t>SP vhodný termín pro doprovod na matriku města Hronova, příp. o zajištění termínu, ve kterém matrikářka přijde do Domova. Sociální pracovnice telefonicky kontaktuje matriku s uvedením požadavku uživatele. Náklady za poplatky hradí uživatel.</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i/>
          <w:sz w:val="24"/>
          <w:szCs w:val="24"/>
          <w:lang w:eastAsia="zh-CN"/>
        </w:rPr>
      </w:pPr>
      <w:r w:rsidRPr="00EB67BB">
        <w:rPr>
          <w:rFonts w:ascii="Times New Roman" w:eastAsia="Lucida Sans Unicode" w:hAnsi="Times New Roman" w:cs="Times New Roman"/>
          <w:b/>
          <w:bCs/>
          <w:i/>
          <w:sz w:val="24"/>
          <w:szCs w:val="24"/>
          <w:lang w:eastAsia="zh-CN"/>
        </w:rPr>
        <w:t>Služby fotografa</w:t>
      </w:r>
      <w:r w:rsidRPr="00EB67BB">
        <w:rPr>
          <w:rFonts w:ascii="Times New Roman" w:eastAsia="Lucida Sans Unicode" w:hAnsi="Times New Roman" w:cs="Times New Roman"/>
          <w:sz w:val="24"/>
          <w:szCs w:val="24"/>
          <w:lang w:eastAsia="zh-CN"/>
        </w:rPr>
        <w:t xml:space="preserve"> </w:t>
      </w:r>
      <w:r w:rsidRPr="00EB67BB">
        <w:rPr>
          <w:rFonts w:ascii="Times New Roman" w:eastAsia="Lucida Sans Unicode" w:hAnsi="Times New Roman" w:cs="Times New Roman"/>
          <w:b/>
          <w:bCs/>
          <w:i/>
          <w:sz w:val="24"/>
          <w:szCs w:val="24"/>
          <w:lang w:eastAsia="zh-CN"/>
        </w:rPr>
        <w:t>pro účely nového občanského průkazu</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Vyfocení zajišťuje úředník z oddělení občanských průkazů městského úřadu v Náchodě. Uživatel požádá SP o zprostředkování kontaktu nebo termínu pro schůzku s úředníkem. SP zavolá zmíněného úředníka, domluví schůzku a následně oznámí uživateli termín.</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b/>
          <w:i/>
          <w:sz w:val="24"/>
          <w:szCs w:val="24"/>
          <w:lang w:eastAsia="zh-CN"/>
        </w:rPr>
      </w:pP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i/>
          <w:sz w:val="24"/>
          <w:szCs w:val="24"/>
          <w:lang w:eastAsia="zh-CN"/>
        </w:rPr>
      </w:pPr>
      <w:r w:rsidRPr="00EB67BB">
        <w:rPr>
          <w:rFonts w:ascii="Times New Roman" w:eastAsia="Lucida Sans Unicode" w:hAnsi="Times New Roman" w:cs="Times New Roman"/>
          <w:b/>
          <w:i/>
          <w:sz w:val="24"/>
          <w:szCs w:val="24"/>
          <w:lang w:eastAsia="zh-CN"/>
        </w:rPr>
        <w:t>O</w:t>
      </w:r>
      <w:r w:rsidRPr="00EB67BB">
        <w:rPr>
          <w:rFonts w:ascii="Times New Roman" w:eastAsia="Lucida Sans Unicode" w:hAnsi="Times New Roman" w:cs="Times New Roman"/>
          <w:b/>
          <w:bCs/>
          <w:i/>
          <w:sz w:val="24"/>
          <w:szCs w:val="24"/>
          <w:lang w:eastAsia="zh-CN"/>
        </w:rPr>
        <w:t>statní záležitosti</w:t>
      </w:r>
      <w:r w:rsidRPr="00EB67BB">
        <w:rPr>
          <w:rFonts w:ascii="Times New Roman" w:eastAsia="Lucida Sans Unicode" w:hAnsi="Times New Roman" w:cs="Times New Roman"/>
          <w:i/>
          <w:sz w:val="24"/>
          <w:szCs w:val="24"/>
          <w:lang w:eastAsia="zh-CN"/>
        </w:rPr>
        <w:t xml:space="preserve"> </w:t>
      </w:r>
    </w:p>
    <w:p w:rsidR="001121A2" w:rsidRPr="00EB67BB" w:rsidRDefault="001121A2" w:rsidP="001121A2">
      <w:pPr>
        <w:widowControl w:val="0"/>
        <w:autoSpaceDE w:val="0"/>
        <w:autoSpaceDN/>
        <w:spacing w:after="0" w:line="240" w:lineRule="auto"/>
        <w:jc w:val="both"/>
        <w:textAlignment w:val="auto"/>
        <w:rPr>
          <w:rFonts w:ascii="Times New Roman" w:eastAsia="Lucida Sans Unicode" w:hAnsi="Times New Roman" w:cs="Times New Roman"/>
          <w:i/>
          <w:sz w:val="24"/>
          <w:szCs w:val="24"/>
          <w:lang w:eastAsia="zh-CN"/>
        </w:rPr>
      </w:pPr>
      <w:r w:rsidRPr="00EB67BB">
        <w:rPr>
          <w:rFonts w:ascii="Times New Roman" w:eastAsia="Lucida Sans Unicode" w:hAnsi="Times New Roman" w:cs="Times New Roman"/>
          <w:i/>
          <w:sz w:val="24"/>
          <w:szCs w:val="24"/>
          <w:lang w:eastAsia="zh-CN"/>
        </w:rPr>
        <w:t xml:space="preserve">- </w:t>
      </w:r>
      <w:r w:rsidRPr="00EB67BB">
        <w:rPr>
          <w:rFonts w:ascii="Times New Roman" w:eastAsia="Lucida Sans Unicode" w:hAnsi="Times New Roman" w:cs="Times New Roman"/>
          <w:sz w:val="24"/>
          <w:szCs w:val="24"/>
          <w:lang w:eastAsia="zh-CN"/>
        </w:rPr>
        <w:t>např. právní a finanční poradenství – v případě potřeby se u</w:t>
      </w:r>
      <w:r>
        <w:rPr>
          <w:rFonts w:ascii="Times New Roman" w:eastAsia="Lucida Sans Unicode" w:hAnsi="Times New Roman" w:cs="Times New Roman"/>
          <w:sz w:val="24"/>
          <w:szCs w:val="24"/>
          <w:lang w:eastAsia="zh-CN"/>
        </w:rPr>
        <w:t>živatel obrátí 14 dní předem na </w:t>
      </w:r>
      <w:r w:rsidRPr="00EB67BB">
        <w:rPr>
          <w:rFonts w:ascii="Times New Roman" w:eastAsia="Lucida Sans Unicode" w:hAnsi="Times New Roman" w:cs="Times New Roman"/>
          <w:sz w:val="24"/>
          <w:szCs w:val="24"/>
          <w:lang w:eastAsia="zh-CN"/>
        </w:rPr>
        <w:t>SP, který v rámci návazných služeb předá kontakty na vhodné instituce, domluví telefonicky termín schůzky…</w:t>
      </w:r>
    </w:p>
    <w:p w:rsidR="001121A2" w:rsidRPr="00EB67BB" w:rsidRDefault="001121A2" w:rsidP="001121A2">
      <w:pPr>
        <w:widowControl w:val="0"/>
        <w:autoSpaceDN/>
        <w:spacing w:after="0" w:line="240" w:lineRule="auto"/>
        <w:jc w:val="center"/>
        <w:textAlignment w:val="auto"/>
        <w:rPr>
          <w:rFonts w:ascii="Times New Roman" w:eastAsia="Times New Roman" w:hAnsi="Times New Roman" w:cs="Times New Roman"/>
          <w:b/>
          <w:color w:val="0AA628"/>
          <w:sz w:val="24"/>
          <w:szCs w:val="24"/>
          <w:u w:val="single"/>
          <w:lang w:eastAsia="zh-CN"/>
        </w:rPr>
      </w:pPr>
    </w:p>
    <w:p w:rsidR="001121A2" w:rsidRPr="00EB67BB" w:rsidRDefault="001121A2" w:rsidP="001121A2">
      <w:pPr>
        <w:suppressAutoHyphens w:val="0"/>
        <w:autoSpaceDN/>
        <w:spacing w:before="100" w:after="100" w:line="240" w:lineRule="auto"/>
        <w:ind w:left="786"/>
        <w:contextualSpacing/>
        <w:jc w:val="both"/>
        <w:textAlignment w:val="auto"/>
        <w:rPr>
          <w:rFonts w:ascii="Times New Roman" w:eastAsia="Times New Roman" w:hAnsi="Times New Roman" w:cs="Times New Roman"/>
          <w:sz w:val="24"/>
          <w:szCs w:val="24"/>
          <w:lang w:eastAsia="zh-CN"/>
        </w:rPr>
      </w:pPr>
    </w:p>
    <w:p w:rsidR="001121A2" w:rsidRDefault="001121A2" w:rsidP="001121A2">
      <w:pPr>
        <w:widowControl w:val="0"/>
        <w:autoSpaceDN/>
        <w:spacing w:after="0" w:line="240" w:lineRule="auto"/>
        <w:jc w:val="center"/>
        <w:textAlignment w:val="auto"/>
        <w:rPr>
          <w:rFonts w:ascii="Times New Roman" w:eastAsia="Times New Roman" w:hAnsi="Times New Roman" w:cs="Times New Roman"/>
          <w:b/>
          <w:color w:val="0AA628"/>
          <w:sz w:val="24"/>
          <w:szCs w:val="24"/>
          <w:u w:val="single"/>
          <w:lang w:eastAsia="zh-CN"/>
        </w:rPr>
      </w:pPr>
      <w:r>
        <w:rPr>
          <w:rFonts w:ascii="Times New Roman" w:eastAsia="Times New Roman" w:hAnsi="Times New Roman" w:cs="Times New Roman"/>
          <w:b/>
          <w:color w:val="0AA628"/>
          <w:sz w:val="24"/>
          <w:szCs w:val="24"/>
          <w:u w:val="single"/>
          <w:lang w:eastAsia="zh-CN"/>
        </w:rPr>
        <w:t>Zdravotnické služby</w:t>
      </w:r>
    </w:p>
    <w:p w:rsidR="001121A2" w:rsidRPr="00EB67BB" w:rsidRDefault="001121A2" w:rsidP="001121A2">
      <w:pPr>
        <w:widowControl w:val="0"/>
        <w:autoSpaceDN/>
        <w:spacing w:after="0" w:line="240" w:lineRule="auto"/>
        <w:jc w:val="center"/>
        <w:textAlignment w:val="auto"/>
        <w:rPr>
          <w:rFonts w:ascii="Times New Roman" w:eastAsia="Times New Roman" w:hAnsi="Times New Roman" w:cs="Times New Roman"/>
          <w:b/>
          <w:color w:val="0AA628"/>
          <w:sz w:val="24"/>
          <w:szCs w:val="24"/>
          <w:u w:val="single"/>
          <w:lang w:eastAsia="zh-CN"/>
        </w:rPr>
      </w:pPr>
    </w:p>
    <w:p w:rsidR="001121A2" w:rsidRPr="00EB67BB" w:rsidRDefault="001121A2" w:rsidP="001121A2">
      <w:pPr>
        <w:widowControl w:val="0"/>
        <w:autoSpaceDN/>
        <w:spacing w:after="0" w:line="240" w:lineRule="auto"/>
        <w:ind w:left="720"/>
        <w:textAlignment w:val="auto"/>
        <w:rPr>
          <w:rFonts w:ascii="Times New Roman" w:eastAsia="Times New Roman" w:hAnsi="Times New Roman" w:cs="Times New Roman"/>
          <w:b/>
          <w:bCs/>
          <w:sz w:val="24"/>
          <w:szCs w:val="24"/>
          <w:lang w:eastAsia="zh-CN"/>
        </w:rPr>
      </w:pPr>
    </w:p>
    <w:p w:rsidR="001121A2" w:rsidRPr="00EB67BB" w:rsidRDefault="001121A2" w:rsidP="001121A2">
      <w:pPr>
        <w:widowControl w:val="0"/>
        <w:numPr>
          <w:ilvl w:val="0"/>
          <w:numId w:val="8"/>
        </w:numPr>
        <w:autoSpaceDN/>
        <w:spacing w:after="0" w:line="240" w:lineRule="auto"/>
        <w:ind w:left="284" w:hanging="284"/>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
          <w:bCs/>
          <w:sz w:val="24"/>
          <w:szCs w:val="24"/>
          <w:lang w:eastAsia="zh-CN"/>
        </w:rPr>
        <w:t>Výkony hrazené zdravotní pojišťovnou</w:t>
      </w:r>
    </w:p>
    <w:p w:rsidR="001121A2" w:rsidRPr="00EB67BB" w:rsidRDefault="001121A2" w:rsidP="001121A2">
      <w:pPr>
        <w:widowControl w:val="0"/>
        <w:autoSpaceDN/>
        <w:spacing w:after="0" w:line="240" w:lineRule="auto"/>
        <w:ind w:left="284" w:hanging="284"/>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Jsou výkony, které jsou vykonávány dle ordinace lékaře a nasmlouvané ve Zvláštní smlouvě se zdravotními pojišťovnami. Tyto výkony provádí způsobilý zdravotnický personál:</w:t>
      </w:r>
    </w:p>
    <w:p w:rsidR="001121A2" w:rsidRPr="00EB67BB" w:rsidRDefault="001121A2" w:rsidP="001121A2">
      <w:pPr>
        <w:widowControl w:val="0"/>
        <w:numPr>
          <w:ilvl w:val="0"/>
          <w:numId w:val="9"/>
        </w:numPr>
        <w:autoSpaceDN/>
        <w:spacing w:after="0" w:line="240" w:lineRule="auto"/>
        <w:ind w:left="284" w:hanging="284"/>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zavedení nebo ukončení odborné zdravotní péče (administrativní činnost sestry) – sestra v den nástupu vyplní formuláře – zdravotní a ošetřovatelskou anamnézu, seznam léků a jejich užívání, a v den ukončení pobytu uzavře zdravotní dokumentaci. </w:t>
      </w:r>
    </w:p>
    <w:p w:rsidR="001121A2" w:rsidRPr="00EB67BB" w:rsidRDefault="001121A2" w:rsidP="001121A2">
      <w:pPr>
        <w:widowControl w:val="0"/>
        <w:numPr>
          <w:ilvl w:val="0"/>
          <w:numId w:val="9"/>
        </w:numPr>
        <w:autoSpaceDN/>
        <w:spacing w:after="0" w:line="240" w:lineRule="auto"/>
        <w:ind w:left="284" w:hanging="284"/>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ošetřovatelská intervence – časová dispozice 10 minut – podávání léků dle ordinace lékaře u uživatelů, kteří si to přejí a u kterých to vyžaduje jejich zdravotní stav (max. 5x denně), měření vitálních funkcí dle ordinace lékaře</w:t>
      </w:r>
    </w:p>
    <w:p w:rsidR="001121A2" w:rsidRPr="00EB67BB" w:rsidRDefault="001121A2" w:rsidP="001121A2">
      <w:pPr>
        <w:widowControl w:val="0"/>
        <w:numPr>
          <w:ilvl w:val="0"/>
          <w:numId w:val="9"/>
        </w:numPr>
        <w:autoSpaceDN/>
        <w:spacing w:after="0" w:line="240" w:lineRule="auto"/>
        <w:ind w:left="284" w:hanging="284"/>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komplex – odběr biologického materiálu dle ordinace lékaře</w:t>
      </w:r>
    </w:p>
    <w:p w:rsidR="001121A2" w:rsidRPr="00EB67BB" w:rsidRDefault="001121A2" w:rsidP="001121A2">
      <w:pPr>
        <w:widowControl w:val="0"/>
        <w:numPr>
          <w:ilvl w:val="0"/>
          <w:numId w:val="9"/>
        </w:numPr>
        <w:autoSpaceDN/>
        <w:spacing w:after="0" w:line="240" w:lineRule="auto"/>
        <w:ind w:left="284" w:hanging="284"/>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péče o ránu – převazy dle ordinace lékaře</w:t>
      </w:r>
    </w:p>
    <w:p w:rsidR="001121A2" w:rsidRPr="00EB67BB" w:rsidRDefault="001121A2" w:rsidP="001121A2">
      <w:pPr>
        <w:widowControl w:val="0"/>
        <w:numPr>
          <w:ilvl w:val="0"/>
          <w:numId w:val="9"/>
        </w:numPr>
        <w:autoSpaceDN/>
        <w:spacing w:after="0" w:line="240" w:lineRule="auto"/>
        <w:ind w:left="284" w:hanging="284"/>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komplex – ošetření permanentních katétrů u mužů a žen a zavádění permanentních katétrů u žen (zavádění a odstranění dle ordinace lékaře)</w:t>
      </w:r>
    </w:p>
    <w:p w:rsidR="001121A2" w:rsidRPr="00EB67BB" w:rsidRDefault="001121A2" w:rsidP="001121A2">
      <w:pPr>
        <w:widowControl w:val="0"/>
        <w:numPr>
          <w:ilvl w:val="0"/>
          <w:numId w:val="9"/>
        </w:numPr>
        <w:autoSpaceDN/>
        <w:spacing w:after="0" w:line="240" w:lineRule="auto"/>
        <w:ind w:left="284" w:hanging="284"/>
        <w:jc w:val="both"/>
        <w:textAlignment w:val="auto"/>
        <w:rPr>
          <w:rFonts w:ascii="Times New Roman" w:eastAsia="Times New Roman" w:hAnsi="Times New Roman" w:cs="Times New Roman"/>
          <w:sz w:val="24"/>
          <w:szCs w:val="24"/>
          <w:lang w:eastAsia="zh-CN"/>
        </w:rPr>
      </w:pPr>
      <w:r w:rsidRPr="00EB67BB">
        <w:rPr>
          <w:rFonts w:ascii="Times New Roman" w:eastAsia="Lucida Sans Unicode" w:hAnsi="Times New Roman" w:cs="Times New Roman"/>
          <w:sz w:val="24"/>
          <w:szCs w:val="24"/>
          <w:lang w:eastAsia="zh-CN"/>
        </w:rPr>
        <w:t xml:space="preserve">nácvik a zaučování aplikace inzulínu </w:t>
      </w:r>
    </w:p>
    <w:p w:rsidR="001121A2" w:rsidRPr="005908A5" w:rsidRDefault="001121A2" w:rsidP="001121A2">
      <w:pPr>
        <w:widowControl w:val="0"/>
        <w:numPr>
          <w:ilvl w:val="0"/>
          <w:numId w:val="9"/>
        </w:numPr>
        <w:autoSpaceDN/>
        <w:spacing w:after="0" w:line="240" w:lineRule="auto"/>
        <w:ind w:left="284" w:hanging="284"/>
        <w:jc w:val="both"/>
        <w:textAlignment w:val="auto"/>
        <w:rPr>
          <w:rFonts w:ascii="Times New Roman" w:eastAsia="Times New Roman" w:hAnsi="Times New Roman" w:cs="Times New Roman"/>
          <w:sz w:val="24"/>
          <w:szCs w:val="24"/>
          <w:lang w:eastAsia="zh-CN"/>
        </w:rPr>
      </w:pPr>
      <w:r w:rsidRPr="00EB67BB">
        <w:rPr>
          <w:rFonts w:ascii="Times New Roman" w:eastAsia="Lucida Sans Unicode" w:hAnsi="Times New Roman" w:cs="Times New Roman"/>
          <w:sz w:val="24"/>
          <w:szCs w:val="24"/>
          <w:lang w:eastAsia="zh-CN"/>
        </w:rPr>
        <w:t>ošetření stomií – výměna, hygiena (individuálně - postup dle ordinace lékaře).</w:t>
      </w:r>
    </w:p>
    <w:p w:rsidR="001121A2" w:rsidRPr="00EB67BB" w:rsidRDefault="001121A2" w:rsidP="001121A2">
      <w:pPr>
        <w:widowControl w:val="0"/>
        <w:autoSpaceDN/>
        <w:spacing w:after="0" w:line="240" w:lineRule="auto"/>
        <w:ind w:left="284"/>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ind w:left="284" w:hanging="284"/>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numPr>
          <w:ilvl w:val="0"/>
          <w:numId w:val="8"/>
        </w:numPr>
        <w:autoSpaceDN/>
        <w:spacing w:after="0" w:line="240" w:lineRule="auto"/>
        <w:ind w:left="284" w:hanging="284"/>
        <w:textAlignment w:val="auto"/>
        <w:rPr>
          <w:rFonts w:ascii="Times New Roman" w:eastAsia="Lucida Sans Unicode" w:hAnsi="Times New Roman" w:cs="Times New Roman"/>
          <w:sz w:val="24"/>
          <w:szCs w:val="24"/>
          <w:lang w:eastAsia="zh-CN"/>
        </w:rPr>
      </w:pPr>
      <w:r w:rsidRPr="00EB67BB">
        <w:rPr>
          <w:rFonts w:ascii="Times New Roman" w:eastAsia="Times New Roman" w:hAnsi="Times New Roman" w:cs="Times New Roman"/>
          <w:b/>
          <w:bCs/>
          <w:sz w:val="24"/>
          <w:szCs w:val="24"/>
          <w:lang w:eastAsia="zh-CN"/>
        </w:rPr>
        <w:t>Výkony nehrazené zdravotní pojišťovnou</w:t>
      </w:r>
    </w:p>
    <w:p w:rsidR="001121A2" w:rsidRPr="00EB67BB" w:rsidRDefault="001121A2" w:rsidP="001121A2">
      <w:pPr>
        <w:widowControl w:val="0"/>
        <w:autoSpaceDN/>
        <w:spacing w:after="0" w:line="240" w:lineRule="auto"/>
        <w:ind w:left="284" w:hanging="284"/>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Jsou výkony, které jsou vykonávány dle ordinace lékaře, ale nejsou vykazovány na zdravotní pojišťovnu. Patří sem – sledování fyziologických funkcí, měření teploty, polohování, sledování pitného režimu, výživových hodnot apod. Tyto výkony jsou prováděny způsobilým zdravotnickým personálem.</w:t>
      </w:r>
    </w:p>
    <w:p w:rsidR="001121A2" w:rsidRDefault="001121A2" w:rsidP="001121A2">
      <w:pPr>
        <w:widowControl w:val="0"/>
        <w:autoSpaceDN/>
        <w:spacing w:after="0" w:line="240" w:lineRule="auto"/>
        <w:ind w:left="284" w:hanging="284"/>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ind w:left="284" w:hanging="284"/>
        <w:jc w:val="both"/>
        <w:textAlignment w:val="auto"/>
        <w:rPr>
          <w:rFonts w:ascii="Times New Roman" w:eastAsia="Lucida Sans Unicode"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r w:rsidRPr="00EB67BB">
        <w:rPr>
          <w:rFonts w:ascii="Times New Roman" w:eastAsia="Lucida Sans Unicode" w:hAnsi="Times New Roman" w:cs="Times New Roman"/>
          <w:b/>
          <w:color w:val="000000"/>
          <w:sz w:val="24"/>
          <w:szCs w:val="24"/>
          <w:lang w:eastAsia="zh-CN"/>
        </w:rPr>
        <w:t>Doprovod do nemocnic</w:t>
      </w:r>
      <w:r w:rsidRPr="00EB67BB">
        <w:rPr>
          <w:rFonts w:ascii="Times New Roman" w:eastAsia="Lucida Sans Unicode" w:hAnsi="Times New Roman" w:cs="Times New Roman"/>
          <w:color w:val="000000"/>
          <w:sz w:val="24"/>
          <w:szCs w:val="24"/>
          <w:lang w:eastAsia="zh-CN"/>
        </w:rPr>
        <w:t xml:space="preserve"> </w:t>
      </w:r>
      <w:r w:rsidRPr="00EB67BB">
        <w:rPr>
          <w:rFonts w:ascii="Times New Roman" w:eastAsia="Lucida Sans Unicode" w:hAnsi="Times New Roman" w:cs="Times New Roman"/>
          <w:b/>
          <w:color w:val="000000"/>
          <w:sz w:val="24"/>
          <w:szCs w:val="24"/>
          <w:lang w:eastAsia="zh-CN"/>
        </w:rPr>
        <w:t xml:space="preserve">a na pravidelně se opakující vyšetření u odborných lékařů </w:t>
      </w:r>
      <w:r w:rsidRPr="00EB67BB">
        <w:rPr>
          <w:rFonts w:ascii="Times New Roman" w:eastAsia="Lucida Sans Unicode" w:hAnsi="Times New Roman" w:cs="Times New Roman"/>
          <w:color w:val="000000"/>
          <w:sz w:val="24"/>
          <w:szCs w:val="24"/>
          <w:lang w:eastAsia="zh-CN"/>
        </w:rPr>
        <w:t xml:space="preserve">zajišťuje rodina po domluvě s vrchní sestrou, personál Domova doprovází klienta na vyšetření (max. 1 zaměstnanec, max. 3 hodiny, 1x do měsíce u 1 uživatele) jen v případech, že rodina ze závažných důvodů doprovázet nemůže (1 týden předem musí rodina oznámit vrchní sestře svoji neúčast při doprovodu).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color w:val="000000"/>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
          <w:sz w:val="24"/>
          <w:szCs w:val="24"/>
          <w:lang w:eastAsia="zh-CN"/>
        </w:rPr>
        <w:t>Uživatel má možnost zvolit si lékaře.</w:t>
      </w:r>
      <w:r w:rsidRPr="00EB67BB">
        <w:rPr>
          <w:rFonts w:ascii="Times New Roman" w:eastAsia="Times New Roman" w:hAnsi="Times New Roman" w:cs="Times New Roman"/>
          <w:sz w:val="24"/>
          <w:szCs w:val="24"/>
          <w:lang w:eastAsia="zh-CN"/>
        </w:rPr>
        <w:t xml:space="preserve"> V případě zájmu se uživatel může přeregistrovat k praktickému lékaři Domova, který působí v Domově 1x týdně ve stanovených</w:t>
      </w:r>
      <w:r w:rsidR="00714CF6">
        <w:rPr>
          <w:rFonts w:ascii="Times New Roman" w:eastAsia="Times New Roman" w:hAnsi="Times New Roman" w:cs="Times New Roman"/>
          <w:sz w:val="24"/>
          <w:szCs w:val="24"/>
          <w:lang w:eastAsia="zh-CN"/>
        </w:rPr>
        <w:t xml:space="preserve"> ordinačních hodinách (úterý 15.</w:t>
      </w:r>
      <w:r w:rsidRPr="00EB67BB">
        <w:rPr>
          <w:rFonts w:ascii="Times New Roman" w:eastAsia="Times New Roman" w:hAnsi="Times New Roman" w:cs="Times New Roman"/>
          <w:sz w:val="24"/>
          <w:szCs w:val="24"/>
          <w:lang w:eastAsia="zh-CN"/>
        </w:rPr>
        <w:t xml:space="preserve">30 - 17.00, max. 15 uživatelů), při zhoršení zdravotního stavu – telefonická domluva. </w:t>
      </w:r>
    </w:p>
    <w:p w:rsidR="001121A2" w:rsidRPr="00EB67BB" w:rsidRDefault="001121A2" w:rsidP="001121A2">
      <w:pPr>
        <w:widowControl w:val="0"/>
        <w:autoSpaceDN/>
        <w:spacing w:after="0" w:line="240" w:lineRule="auto"/>
        <w:ind w:firstLine="709"/>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r w:rsidRPr="00EB67BB">
        <w:rPr>
          <w:rFonts w:ascii="Times New Roman" w:eastAsia="Times New Roman" w:hAnsi="Times New Roman" w:cs="Times New Roman"/>
          <w:b/>
          <w:sz w:val="24"/>
          <w:szCs w:val="24"/>
          <w:lang w:eastAsia="zh-CN"/>
        </w:rPr>
        <w:t>Léky a pomůcky pro inkontinenci</w:t>
      </w:r>
      <w:r w:rsidRPr="00EB67BB">
        <w:rPr>
          <w:rFonts w:ascii="Times New Roman" w:eastAsia="Times New Roman" w:hAnsi="Times New Roman" w:cs="Times New Roman"/>
          <w:sz w:val="24"/>
          <w:szCs w:val="24"/>
          <w:lang w:eastAsia="zh-CN"/>
        </w:rPr>
        <w:t xml:space="preserve"> předepsané lékařem na recepty jsou hrazeny</w:t>
      </w:r>
      <w:r w:rsidR="005F27CB">
        <w:rPr>
          <w:rFonts w:ascii="Times New Roman" w:eastAsia="Times New Roman" w:hAnsi="Times New Roman" w:cs="Times New Roman"/>
          <w:sz w:val="24"/>
          <w:szCs w:val="24"/>
          <w:lang w:eastAsia="zh-CN"/>
        </w:rPr>
        <w:t xml:space="preserve"> zdravotní pojišťovnou buď </w:t>
      </w:r>
      <w:proofErr w:type="gramStart"/>
      <w:r w:rsidR="005F27CB">
        <w:rPr>
          <w:rFonts w:ascii="Times New Roman" w:eastAsia="Times New Roman" w:hAnsi="Times New Roman" w:cs="Times New Roman"/>
          <w:sz w:val="24"/>
          <w:szCs w:val="24"/>
          <w:lang w:eastAsia="zh-CN"/>
        </w:rPr>
        <w:t xml:space="preserve">plně </w:t>
      </w:r>
      <w:r w:rsidRPr="00EB67BB">
        <w:rPr>
          <w:rFonts w:ascii="Times New Roman" w:eastAsia="Times New Roman" w:hAnsi="Times New Roman" w:cs="Times New Roman"/>
          <w:sz w:val="24"/>
          <w:szCs w:val="24"/>
          <w:lang w:eastAsia="zh-CN"/>
        </w:rPr>
        <w:t>nebo</w:t>
      </w:r>
      <w:proofErr w:type="gramEnd"/>
      <w:r w:rsidRPr="00EB67BB">
        <w:rPr>
          <w:rFonts w:ascii="Times New Roman" w:eastAsia="Times New Roman" w:hAnsi="Times New Roman" w:cs="Times New Roman"/>
          <w:sz w:val="24"/>
          <w:szCs w:val="24"/>
          <w:lang w:eastAsia="zh-CN"/>
        </w:rPr>
        <w:t xml:space="preserve"> částečně (dle pravidel klientovy zdravotní pojišťovny). Pokud klient nesouhlasí s typem inkontinenční pomůcky předepsané lékařem, musí si zajistit a doplatit pomůcky sám.</w:t>
      </w:r>
    </w:p>
    <w:p w:rsidR="001121A2" w:rsidRDefault="001121A2" w:rsidP="001121A2">
      <w:pPr>
        <w:widowControl w:val="0"/>
        <w:autoSpaceDN/>
        <w:spacing w:after="0" w:line="240" w:lineRule="auto"/>
        <w:ind w:left="720"/>
        <w:jc w:val="center"/>
        <w:textAlignment w:val="auto"/>
        <w:rPr>
          <w:rFonts w:ascii="Times New Roman" w:eastAsia="Lucida Sans Unicode" w:hAnsi="Times New Roman" w:cs="Times New Roman"/>
          <w:b/>
          <w:color w:val="0AA628"/>
          <w:sz w:val="24"/>
          <w:szCs w:val="24"/>
          <w:u w:val="single"/>
          <w:lang w:eastAsia="zh-CN"/>
        </w:rPr>
      </w:pPr>
    </w:p>
    <w:p w:rsidR="001121A2" w:rsidRDefault="001121A2" w:rsidP="001121A2">
      <w:pPr>
        <w:widowControl w:val="0"/>
        <w:autoSpaceDN/>
        <w:spacing w:after="0" w:line="240" w:lineRule="auto"/>
        <w:ind w:left="720"/>
        <w:jc w:val="center"/>
        <w:textAlignment w:val="auto"/>
        <w:rPr>
          <w:rFonts w:ascii="Times New Roman" w:eastAsia="Lucida Sans Unicode" w:hAnsi="Times New Roman" w:cs="Times New Roman"/>
          <w:b/>
          <w:color w:val="0AA628"/>
          <w:sz w:val="24"/>
          <w:szCs w:val="24"/>
          <w:u w:val="single"/>
          <w:lang w:eastAsia="zh-CN"/>
        </w:rPr>
      </w:pPr>
    </w:p>
    <w:p w:rsidR="001121A2" w:rsidRDefault="001121A2" w:rsidP="001121A2">
      <w:pPr>
        <w:widowControl w:val="0"/>
        <w:autoSpaceDN/>
        <w:spacing w:after="0" w:line="240" w:lineRule="auto"/>
        <w:ind w:left="720"/>
        <w:jc w:val="center"/>
        <w:textAlignment w:val="auto"/>
        <w:rPr>
          <w:rFonts w:ascii="Times New Roman" w:eastAsia="Lucida Sans Unicode" w:hAnsi="Times New Roman" w:cs="Times New Roman"/>
          <w:b/>
          <w:color w:val="0AA628"/>
          <w:sz w:val="24"/>
          <w:szCs w:val="24"/>
          <w:u w:val="single"/>
          <w:lang w:eastAsia="zh-CN"/>
        </w:rPr>
      </w:pPr>
      <w:r w:rsidRPr="00EB67BB">
        <w:rPr>
          <w:rFonts w:ascii="Times New Roman" w:eastAsia="Lucida Sans Unicode" w:hAnsi="Times New Roman" w:cs="Times New Roman"/>
          <w:b/>
          <w:color w:val="0AA628"/>
          <w:sz w:val="24"/>
          <w:szCs w:val="24"/>
          <w:u w:val="single"/>
          <w:lang w:eastAsia="zh-CN"/>
        </w:rPr>
        <w:t>Vedlejší hospodářská činnost</w:t>
      </w:r>
    </w:p>
    <w:p w:rsidR="001121A2" w:rsidRPr="00EB67BB" w:rsidRDefault="001121A2" w:rsidP="001121A2">
      <w:pPr>
        <w:widowControl w:val="0"/>
        <w:autoSpaceDN/>
        <w:spacing w:after="0" w:line="240" w:lineRule="auto"/>
        <w:ind w:left="720"/>
        <w:jc w:val="center"/>
        <w:textAlignment w:val="auto"/>
        <w:rPr>
          <w:rFonts w:ascii="Times New Roman" w:eastAsia="Lucida Sans Unicode" w:hAnsi="Times New Roman" w:cs="Times New Roman"/>
          <w:b/>
          <w:color w:val="0AA628"/>
          <w:sz w:val="24"/>
          <w:szCs w:val="24"/>
          <w:u w:val="single"/>
          <w:lang w:eastAsia="zh-CN"/>
        </w:rPr>
      </w:pPr>
    </w:p>
    <w:p w:rsidR="001121A2" w:rsidRPr="00EB67BB" w:rsidRDefault="001121A2" w:rsidP="001121A2">
      <w:pPr>
        <w:widowControl w:val="0"/>
        <w:autoSpaceDN/>
        <w:spacing w:after="0" w:line="240" w:lineRule="auto"/>
        <w:ind w:left="1080"/>
        <w:textAlignment w:val="auto"/>
        <w:rPr>
          <w:rFonts w:ascii="Times New Roman" w:eastAsia="Lucida Sans Unicode" w:hAnsi="Times New Roman" w:cs="Times New Roman"/>
          <w:b/>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b/>
          <w:sz w:val="24"/>
          <w:szCs w:val="24"/>
          <w:lang w:eastAsia="zh-CN"/>
        </w:rPr>
        <w:t xml:space="preserve">Vaření obědů </w:t>
      </w:r>
    </w:p>
    <w:p w:rsidR="001121A2" w:rsidRPr="00EB67BB" w:rsidRDefault="001121A2" w:rsidP="001121A2">
      <w:pPr>
        <w:widowControl w:val="0"/>
        <w:autoSpaceDN/>
        <w:spacing w:after="0" w:line="240" w:lineRule="auto"/>
        <w:jc w:val="both"/>
        <w:textAlignment w:val="auto"/>
        <w:rPr>
          <w:rFonts w:ascii="Times New Roman" w:eastAsia="Lucida Sans Unicode" w:hAnsi="Times New Roman" w:cs="Times New Roman"/>
          <w:sz w:val="24"/>
          <w:szCs w:val="24"/>
          <w:lang w:eastAsia="zh-CN"/>
        </w:rPr>
      </w:pPr>
      <w:r w:rsidRPr="00EB67BB">
        <w:rPr>
          <w:rFonts w:ascii="Times New Roman" w:eastAsia="Lucida Sans Unicode" w:hAnsi="Times New Roman" w:cs="Times New Roman"/>
          <w:sz w:val="24"/>
          <w:szCs w:val="24"/>
          <w:lang w:eastAsia="zh-CN"/>
        </w:rPr>
        <w:t>pro klienty pečovatelské služby (max. 20 obědů), pro zaměstnance Domova. Objednávky obědů přijímá vedoucí stravovac</w:t>
      </w:r>
      <w:r w:rsidR="00714CF6">
        <w:rPr>
          <w:rFonts w:ascii="Times New Roman" w:eastAsia="Lucida Sans Unicode" w:hAnsi="Times New Roman" w:cs="Times New Roman"/>
          <w:sz w:val="24"/>
          <w:szCs w:val="24"/>
          <w:lang w:eastAsia="zh-CN"/>
        </w:rPr>
        <w:t>ího provozu nejpozději do 9 hodin</w:t>
      </w:r>
      <w:r w:rsidRPr="00EB67BB">
        <w:rPr>
          <w:rFonts w:ascii="Times New Roman" w:eastAsia="Lucida Sans Unicode" w:hAnsi="Times New Roman" w:cs="Times New Roman"/>
          <w:sz w:val="24"/>
          <w:szCs w:val="24"/>
          <w:lang w:eastAsia="zh-CN"/>
        </w:rPr>
        <w:t xml:space="preserve"> dne předcházejícího dni odběru stravy. Pokud chce zájemce oběd o víkendu, nutno o</w:t>
      </w:r>
      <w:r w:rsidR="00714CF6">
        <w:rPr>
          <w:rFonts w:ascii="Times New Roman" w:eastAsia="Lucida Sans Unicode" w:hAnsi="Times New Roman" w:cs="Times New Roman"/>
          <w:sz w:val="24"/>
          <w:szCs w:val="24"/>
          <w:lang w:eastAsia="zh-CN"/>
        </w:rPr>
        <w:t>bjednat nejpozději v pátek do 9</w:t>
      </w:r>
      <w:r w:rsidRPr="00EB67BB">
        <w:rPr>
          <w:rFonts w:ascii="Times New Roman" w:eastAsia="Lucida Sans Unicode" w:hAnsi="Times New Roman" w:cs="Times New Roman"/>
          <w:sz w:val="24"/>
          <w:szCs w:val="24"/>
          <w:lang w:eastAsia="zh-CN"/>
        </w:rPr>
        <w:t> hodin.</w:t>
      </w:r>
    </w:p>
    <w:p w:rsidR="001121A2" w:rsidRPr="00EB67BB" w:rsidRDefault="001121A2" w:rsidP="001121A2">
      <w:pPr>
        <w:widowControl w:val="0"/>
        <w:autoSpaceDN/>
        <w:spacing w:after="0" w:line="240" w:lineRule="auto"/>
        <w:ind w:left="720"/>
        <w:textAlignment w:val="auto"/>
        <w:rPr>
          <w:rFonts w:ascii="Times New Roman" w:eastAsia="Times New Roman" w:hAnsi="Times New Roman" w:cs="Times New Roman"/>
          <w:sz w:val="24"/>
          <w:szCs w:val="24"/>
          <w:lang w:eastAsia="zh-CN"/>
        </w:rPr>
      </w:pPr>
    </w:p>
    <w:p w:rsidR="001121A2" w:rsidRDefault="001121A2" w:rsidP="001121A2">
      <w:pPr>
        <w:widowControl w:val="0"/>
        <w:autoSpaceDN/>
        <w:spacing w:after="0" w:line="240" w:lineRule="auto"/>
        <w:ind w:left="720"/>
        <w:textAlignment w:val="auto"/>
        <w:rPr>
          <w:rFonts w:ascii="Times New Roman" w:eastAsia="Times New Roman" w:hAnsi="Times New Roman" w:cs="Times New Roman"/>
          <w:sz w:val="24"/>
          <w:szCs w:val="24"/>
          <w:lang w:eastAsia="zh-CN"/>
        </w:rPr>
      </w:pPr>
    </w:p>
    <w:p w:rsidR="001121A2" w:rsidRDefault="001121A2" w:rsidP="001121A2">
      <w:pPr>
        <w:widowControl w:val="0"/>
        <w:autoSpaceDN/>
        <w:spacing w:after="0" w:line="240" w:lineRule="auto"/>
        <w:ind w:left="720"/>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ind w:left="720"/>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i/>
          <w:sz w:val="24"/>
          <w:szCs w:val="24"/>
          <w:lang w:eastAsia="zh-CN"/>
        </w:rPr>
      </w:pPr>
      <w:r w:rsidRPr="00EB67BB">
        <w:rPr>
          <w:rFonts w:ascii="Times New Roman" w:eastAsia="Times New Roman" w:hAnsi="Times New Roman" w:cs="Times New Roman"/>
          <w:sz w:val="24"/>
          <w:szCs w:val="24"/>
          <w:lang w:eastAsia="zh-CN"/>
        </w:rPr>
        <w:tab/>
      </w:r>
      <w:r w:rsidRPr="00EB67BB">
        <w:rPr>
          <w:rFonts w:ascii="Times New Roman" w:eastAsia="Times New Roman" w:hAnsi="Times New Roman" w:cs="Times New Roman"/>
          <w:i/>
          <w:sz w:val="24"/>
          <w:szCs w:val="24"/>
          <w:lang w:eastAsia="zh-CN"/>
        </w:rPr>
        <w:t>Snahou nás všech je vytvořit Vám, kteří se rozhodnete u nás žít, prostředí, ve kterém se budete cítit bezpečně, spokojeně, a přejeme Vám, abyste u nás n</w:t>
      </w:r>
      <w:r>
        <w:rPr>
          <w:rFonts w:ascii="Times New Roman" w:eastAsia="Times New Roman" w:hAnsi="Times New Roman" w:cs="Times New Roman"/>
          <w:i/>
          <w:sz w:val="24"/>
          <w:szCs w:val="24"/>
          <w:lang w:eastAsia="zh-CN"/>
        </w:rPr>
        <w:t>ašli klid, jistotu a zázemí pro </w:t>
      </w:r>
      <w:r w:rsidRPr="00EB67BB">
        <w:rPr>
          <w:rFonts w:ascii="Times New Roman" w:eastAsia="Times New Roman" w:hAnsi="Times New Roman" w:cs="Times New Roman"/>
          <w:i/>
          <w:sz w:val="24"/>
          <w:szCs w:val="24"/>
          <w:lang w:eastAsia="zh-CN"/>
        </w:rPr>
        <w:t xml:space="preserve">své důstojné stáří. </w:t>
      </w:r>
    </w:p>
    <w:p w:rsidR="001121A2" w:rsidRDefault="001121A2" w:rsidP="001121A2">
      <w:pPr>
        <w:widowControl w:val="0"/>
        <w:autoSpaceDN/>
        <w:spacing w:after="0" w:line="240" w:lineRule="auto"/>
        <w:jc w:val="both"/>
        <w:textAlignment w:val="auto"/>
        <w:rPr>
          <w:rFonts w:ascii="Times New Roman" w:eastAsia="Times New Roman" w:hAnsi="Times New Roman" w:cs="Times New Roman"/>
          <w:i/>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i/>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i/>
          <w:sz w:val="24"/>
          <w:szCs w:val="24"/>
          <w:lang w:eastAsia="zh-CN"/>
        </w:rPr>
      </w:pPr>
    </w:p>
    <w:p w:rsidR="001121A2" w:rsidRDefault="001121A2" w:rsidP="001121A2">
      <w:pPr>
        <w:widowControl w:val="0"/>
        <w:autoSpaceDN/>
        <w:spacing w:after="0" w:line="240" w:lineRule="auto"/>
        <w:jc w:val="both"/>
        <w:textAlignment w:val="auto"/>
        <w:rPr>
          <w:rFonts w:ascii="Times New Roman" w:eastAsia="Times New Roman" w:hAnsi="Times New Roman" w:cs="Times New Roman"/>
          <w:i/>
          <w:sz w:val="24"/>
          <w:szCs w:val="24"/>
          <w:lang w:eastAsia="zh-CN"/>
        </w:rPr>
      </w:pPr>
      <w:r w:rsidRPr="00EB67BB">
        <w:rPr>
          <w:rFonts w:ascii="Times New Roman" w:eastAsia="Times New Roman" w:hAnsi="Times New Roman" w:cs="Times New Roman"/>
          <w:i/>
          <w:sz w:val="24"/>
          <w:szCs w:val="24"/>
          <w:lang w:eastAsia="zh-CN"/>
        </w:rPr>
        <w:tab/>
        <w:t>Přejeme Vám hodně pěkných chvil strávených se svými vrstevníky, navázání nových vztahů a přívětivé domácí prostředí podobné tomu, na které jste byli celý život zvyklí.</w:t>
      </w:r>
    </w:p>
    <w:p w:rsidR="001121A2" w:rsidRDefault="001121A2" w:rsidP="001121A2">
      <w:pPr>
        <w:widowControl w:val="0"/>
        <w:autoSpaceDN/>
        <w:spacing w:after="0" w:line="240" w:lineRule="auto"/>
        <w:jc w:val="both"/>
        <w:textAlignment w:val="auto"/>
        <w:rPr>
          <w:rFonts w:ascii="Times New Roman" w:eastAsia="Times New Roman" w:hAnsi="Times New Roman" w:cs="Times New Roman"/>
          <w:i/>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i/>
          <w:sz w:val="24"/>
          <w:szCs w:val="24"/>
          <w:lang w:eastAsia="zh-CN"/>
        </w:rPr>
      </w:pPr>
    </w:p>
    <w:p w:rsidR="001121A2" w:rsidRPr="00EB67BB" w:rsidRDefault="001121A2" w:rsidP="001121A2">
      <w:pPr>
        <w:widowControl w:val="0"/>
        <w:autoSpaceDN/>
        <w:spacing w:after="0" w:line="240" w:lineRule="auto"/>
        <w:jc w:val="right"/>
        <w:textAlignment w:val="auto"/>
        <w:rPr>
          <w:rFonts w:ascii="Times New Roman" w:eastAsia="Times New Roman" w:hAnsi="Times New Roman" w:cs="Times New Roman"/>
          <w:i/>
          <w:sz w:val="24"/>
          <w:szCs w:val="24"/>
          <w:lang w:eastAsia="zh-CN"/>
        </w:rPr>
      </w:pPr>
      <w:r w:rsidRPr="00EB67BB">
        <w:rPr>
          <w:rFonts w:ascii="Times New Roman" w:eastAsia="Times New Roman" w:hAnsi="Times New Roman" w:cs="Times New Roman"/>
          <w:i/>
          <w:sz w:val="24"/>
          <w:szCs w:val="24"/>
          <w:lang w:eastAsia="zh-CN"/>
        </w:rPr>
        <w:tab/>
      </w:r>
      <w:r w:rsidRPr="00EB67BB">
        <w:rPr>
          <w:rFonts w:ascii="Times New Roman" w:eastAsia="Times New Roman" w:hAnsi="Times New Roman" w:cs="Times New Roman"/>
          <w:i/>
          <w:sz w:val="24"/>
          <w:szCs w:val="24"/>
          <w:lang w:eastAsia="zh-CN"/>
        </w:rPr>
        <w:tab/>
      </w:r>
      <w:r w:rsidRPr="00EB67BB">
        <w:rPr>
          <w:rFonts w:ascii="Times New Roman" w:eastAsia="Times New Roman" w:hAnsi="Times New Roman" w:cs="Times New Roman"/>
          <w:i/>
          <w:sz w:val="24"/>
          <w:szCs w:val="24"/>
          <w:lang w:eastAsia="zh-CN"/>
        </w:rPr>
        <w:tab/>
      </w:r>
      <w:r w:rsidRPr="00EB67BB">
        <w:rPr>
          <w:rFonts w:ascii="Times New Roman" w:eastAsia="Times New Roman" w:hAnsi="Times New Roman" w:cs="Times New Roman"/>
          <w:i/>
          <w:sz w:val="24"/>
          <w:szCs w:val="24"/>
          <w:lang w:eastAsia="zh-CN"/>
        </w:rPr>
        <w:tab/>
      </w:r>
    </w:p>
    <w:p w:rsidR="001121A2" w:rsidRPr="00EB67BB" w:rsidRDefault="001121A2" w:rsidP="001121A2">
      <w:pPr>
        <w:widowControl w:val="0"/>
        <w:autoSpaceDN/>
        <w:spacing w:after="0" w:line="240" w:lineRule="auto"/>
        <w:jc w:val="right"/>
        <w:textAlignment w:val="auto"/>
        <w:rPr>
          <w:rFonts w:ascii="Times New Roman" w:eastAsia="Times New Roman" w:hAnsi="Times New Roman" w:cs="Times New Roman"/>
          <w:i/>
          <w:sz w:val="24"/>
          <w:szCs w:val="24"/>
          <w:lang w:eastAsia="zh-CN"/>
        </w:rPr>
      </w:pPr>
      <w:r w:rsidRPr="00EB67BB">
        <w:rPr>
          <w:rFonts w:ascii="Times New Roman" w:eastAsia="Times New Roman" w:hAnsi="Times New Roman" w:cs="Times New Roman"/>
          <w:i/>
          <w:sz w:val="24"/>
          <w:szCs w:val="24"/>
          <w:lang w:eastAsia="zh-CN"/>
        </w:rPr>
        <w:t>Těšíme se na Vás - zaměstnanci DO JUSTYNKA</w:t>
      </w:r>
    </w:p>
    <w:p w:rsidR="001121A2" w:rsidRPr="00EB67BB" w:rsidRDefault="001121A2" w:rsidP="001121A2">
      <w:pPr>
        <w:widowControl w:val="0"/>
        <w:autoSpaceDN/>
        <w:spacing w:after="0" w:line="240" w:lineRule="auto"/>
        <w:jc w:val="right"/>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right"/>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right"/>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1121A2" w:rsidRPr="00EB67BB" w:rsidRDefault="001121A2" w:rsidP="001121A2">
      <w:pPr>
        <w:widowControl w:val="0"/>
        <w:autoSpaceDN/>
        <w:spacing w:after="0" w:line="240" w:lineRule="auto"/>
        <w:jc w:val="both"/>
        <w:textAlignment w:val="auto"/>
        <w:rPr>
          <w:rFonts w:ascii="Times New Roman" w:eastAsia="Times New Roman" w:hAnsi="Times New Roman" w:cs="Times New Roman"/>
          <w:sz w:val="24"/>
          <w:szCs w:val="24"/>
          <w:lang w:eastAsia="zh-CN"/>
        </w:rPr>
      </w:pPr>
    </w:p>
    <w:p w:rsidR="0051344F" w:rsidRDefault="00A4415A"/>
    <w:sectPr w:rsidR="0051344F" w:rsidSect="001121A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multilevel"/>
    <w:tmpl w:val="63A632BE"/>
    <w:name w:val="WW8Num2"/>
    <w:lvl w:ilvl="0">
      <w:start w:val="1"/>
      <w:numFmt w:val="bullet"/>
      <w:lvlText w:val=""/>
      <w:lvlJc w:val="left"/>
      <w:pPr>
        <w:tabs>
          <w:tab w:val="num" w:pos="720"/>
        </w:tabs>
        <w:ind w:left="720" w:hanging="360"/>
      </w:pPr>
      <w:rPr>
        <w:rFonts w:ascii="Wingdings" w:hAnsi="Wingdings" w:cs="StarSymbol"/>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color w:val="000000"/>
        <w:sz w:val="18"/>
        <w:szCs w:val="18"/>
      </w:rPr>
    </w:lvl>
    <w:lvl w:ilvl="1">
      <w:start w:val="1"/>
      <w:numFmt w:val="bullet"/>
      <w:lvlText w:val=""/>
      <w:lvlJc w:val="left"/>
      <w:pPr>
        <w:tabs>
          <w:tab w:val="num" w:pos="720"/>
        </w:tabs>
        <w:ind w:left="720" w:hanging="360"/>
      </w:pPr>
      <w:rPr>
        <w:rFonts w:ascii="Symbol" w:hAnsi="Symbol" w:cs="StarSymbol"/>
        <w:color w:val="000000"/>
        <w:sz w:val="18"/>
        <w:szCs w:val="18"/>
      </w:rPr>
    </w:lvl>
    <w:lvl w:ilvl="2">
      <w:start w:val="1"/>
      <w:numFmt w:val="bullet"/>
      <w:lvlText w:val=""/>
      <w:lvlJc w:val="left"/>
      <w:pPr>
        <w:tabs>
          <w:tab w:val="num" w:pos="1080"/>
        </w:tabs>
        <w:ind w:left="1080" w:hanging="360"/>
      </w:pPr>
      <w:rPr>
        <w:rFonts w:ascii="Symbol" w:hAnsi="Symbol" w:cs="StarSymbol"/>
        <w:color w:val="000000"/>
        <w:sz w:val="18"/>
        <w:szCs w:val="18"/>
      </w:rPr>
    </w:lvl>
    <w:lvl w:ilvl="3">
      <w:start w:val="1"/>
      <w:numFmt w:val="bullet"/>
      <w:lvlText w:val=""/>
      <w:lvlJc w:val="left"/>
      <w:pPr>
        <w:tabs>
          <w:tab w:val="num" w:pos="1440"/>
        </w:tabs>
        <w:ind w:left="1440" w:hanging="360"/>
      </w:pPr>
      <w:rPr>
        <w:rFonts w:ascii="Symbol" w:hAnsi="Symbol" w:cs="StarSymbol"/>
        <w:color w:val="000000"/>
        <w:sz w:val="18"/>
        <w:szCs w:val="18"/>
      </w:rPr>
    </w:lvl>
    <w:lvl w:ilvl="4">
      <w:start w:val="1"/>
      <w:numFmt w:val="bullet"/>
      <w:lvlText w:val=""/>
      <w:lvlJc w:val="left"/>
      <w:pPr>
        <w:tabs>
          <w:tab w:val="num" w:pos="1800"/>
        </w:tabs>
        <w:ind w:left="1800" w:hanging="360"/>
      </w:pPr>
      <w:rPr>
        <w:rFonts w:ascii="Symbol" w:hAnsi="Symbol" w:cs="StarSymbol"/>
        <w:color w:val="000000"/>
        <w:sz w:val="18"/>
        <w:szCs w:val="18"/>
      </w:rPr>
    </w:lvl>
    <w:lvl w:ilvl="5">
      <w:start w:val="1"/>
      <w:numFmt w:val="bullet"/>
      <w:lvlText w:val=""/>
      <w:lvlJc w:val="left"/>
      <w:pPr>
        <w:tabs>
          <w:tab w:val="num" w:pos="2160"/>
        </w:tabs>
        <w:ind w:left="2160" w:hanging="360"/>
      </w:pPr>
      <w:rPr>
        <w:rFonts w:ascii="Symbol" w:hAnsi="Symbol" w:cs="StarSymbol"/>
        <w:color w:val="000000"/>
        <w:sz w:val="18"/>
        <w:szCs w:val="18"/>
      </w:rPr>
    </w:lvl>
    <w:lvl w:ilvl="6">
      <w:start w:val="1"/>
      <w:numFmt w:val="bullet"/>
      <w:lvlText w:val=""/>
      <w:lvlJc w:val="left"/>
      <w:pPr>
        <w:tabs>
          <w:tab w:val="num" w:pos="2520"/>
        </w:tabs>
        <w:ind w:left="2520" w:hanging="360"/>
      </w:pPr>
      <w:rPr>
        <w:rFonts w:ascii="Symbol" w:hAnsi="Symbol" w:cs="StarSymbol"/>
        <w:color w:val="000000"/>
        <w:sz w:val="18"/>
        <w:szCs w:val="18"/>
      </w:rPr>
    </w:lvl>
    <w:lvl w:ilvl="7">
      <w:start w:val="1"/>
      <w:numFmt w:val="bullet"/>
      <w:lvlText w:val=""/>
      <w:lvlJc w:val="left"/>
      <w:pPr>
        <w:tabs>
          <w:tab w:val="num" w:pos="2880"/>
        </w:tabs>
        <w:ind w:left="2880" w:hanging="360"/>
      </w:pPr>
      <w:rPr>
        <w:rFonts w:ascii="Symbol" w:hAnsi="Symbol" w:cs="StarSymbol"/>
        <w:color w:val="000000"/>
        <w:sz w:val="18"/>
        <w:szCs w:val="18"/>
      </w:rPr>
    </w:lvl>
    <w:lvl w:ilvl="8">
      <w:start w:val="1"/>
      <w:numFmt w:val="bullet"/>
      <w:lvlText w:val=""/>
      <w:lvlJc w:val="left"/>
      <w:pPr>
        <w:tabs>
          <w:tab w:val="num" w:pos="3240"/>
        </w:tabs>
        <w:ind w:left="3240" w:hanging="360"/>
      </w:pPr>
      <w:rPr>
        <w:rFonts w:ascii="Symbol" w:hAnsi="Symbol" w:cs="StarSymbol"/>
        <w:color w:val="000000"/>
        <w:sz w:val="18"/>
        <w:szCs w:val="18"/>
      </w:rPr>
    </w:lvl>
  </w:abstractNum>
  <w:abstractNum w:abstractNumId="6" w15:restartNumberingAfterBreak="0">
    <w:nsid w:val="00000007"/>
    <w:multiLevelType w:val="singleLevel"/>
    <w:tmpl w:val="00000007"/>
    <w:name w:val="WW8Num7"/>
    <w:lvl w:ilvl="0">
      <w:start w:val="8"/>
      <w:numFmt w:val="bullet"/>
      <w:lvlText w:val="-"/>
      <w:lvlJc w:val="left"/>
      <w:pPr>
        <w:tabs>
          <w:tab w:val="num" w:pos="720"/>
        </w:tabs>
        <w:ind w:left="720" w:hanging="360"/>
      </w:pPr>
      <w:rPr>
        <w:rFonts w:ascii="Times New Roman" w:hAnsi="Times New Roman" w:cs="StarSymbol"/>
        <w:color w:val="000000"/>
        <w:sz w:val="18"/>
        <w:szCs w:val="18"/>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11"/>
    <w:lvl w:ilvl="0">
      <w:start w:val="1"/>
      <w:numFmt w:val="bullet"/>
      <w:lvlText w:val="-"/>
      <w:lvlJc w:val="left"/>
      <w:pPr>
        <w:tabs>
          <w:tab w:val="num" w:pos="0"/>
        </w:tabs>
        <w:ind w:left="1080" w:hanging="360"/>
      </w:pPr>
      <w:rPr>
        <w:rFonts w:ascii="Times New Roman" w:hAnsi="Times New Roman" w:cs="Times New Roman"/>
      </w:rPr>
    </w:lvl>
  </w:abstractNum>
  <w:abstractNum w:abstractNumId="9" w15:restartNumberingAfterBreak="0">
    <w:nsid w:val="5A430721"/>
    <w:multiLevelType w:val="hybridMultilevel"/>
    <w:tmpl w:val="F9AA9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A2"/>
    <w:rsid w:val="00007A3C"/>
    <w:rsid w:val="000965C9"/>
    <w:rsid w:val="000F03E9"/>
    <w:rsid w:val="001121A2"/>
    <w:rsid w:val="002B2F13"/>
    <w:rsid w:val="0034309E"/>
    <w:rsid w:val="00407CCA"/>
    <w:rsid w:val="005763DB"/>
    <w:rsid w:val="005D09C0"/>
    <w:rsid w:val="005F27CB"/>
    <w:rsid w:val="0063558F"/>
    <w:rsid w:val="00714CF6"/>
    <w:rsid w:val="0074124C"/>
    <w:rsid w:val="007A6E89"/>
    <w:rsid w:val="008C4718"/>
    <w:rsid w:val="009411DA"/>
    <w:rsid w:val="00964F0E"/>
    <w:rsid w:val="00A4415A"/>
    <w:rsid w:val="00A51DD2"/>
    <w:rsid w:val="00A53390"/>
    <w:rsid w:val="00A904B2"/>
    <w:rsid w:val="00D7373E"/>
    <w:rsid w:val="00E53AA3"/>
    <w:rsid w:val="00F56DB3"/>
    <w:rsid w:val="00F64F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D75F-AA9B-40B1-B4D7-61855E05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121A2"/>
    <w:pPr>
      <w:suppressAutoHyphens/>
      <w:autoSpaceDN w:val="0"/>
      <w:spacing w:after="200" w:line="276" w:lineRule="auto"/>
      <w:textAlignment w:val="baseline"/>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LTGliederung1">
    <w:name w:val="Výchozí~LT~Gliederung 1"/>
    <w:rsid w:val="000F03E9"/>
    <w:pPr>
      <w:tabs>
        <w:tab w:val="left" w:pos="177"/>
        <w:tab w:val="left" w:pos="885"/>
        <w:tab w:val="left" w:pos="1592"/>
        <w:tab w:val="left" w:pos="2299"/>
        <w:tab w:val="left" w:pos="3007"/>
        <w:tab w:val="left" w:pos="3715"/>
        <w:tab w:val="left" w:pos="4422"/>
        <w:tab w:val="left" w:pos="5130"/>
        <w:tab w:val="left" w:pos="5837"/>
        <w:tab w:val="left" w:pos="6545"/>
        <w:tab w:val="left" w:pos="7252"/>
        <w:tab w:val="left" w:pos="7960"/>
        <w:tab w:val="left" w:pos="8667"/>
        <w:tab w:val="left" w:pos="9375"/>
        <w:tab w:val="left" w:pos="10082"/>
        <w:tab w:val="left" w:pos="10790"/>
        <w:tab w:val="left" w:pos="11497"/>
        <w:tab w:val="left" w:pos="12205"/>
        <w:tab w:val="left" w:pos="12912"/>
        <w:tab w:val="left" w:pos="13620"/>
      </w:tabs>
      <w:suppressAutoHyphens/>
      <w:autoSpaceDE w:val="0"/>
      <w:spacing w:before="139" w:after="0" w:line="252" w:lineRule="auto"/>
      <w:ind w:left="530"/>
    </w:pPr>
    <w:rPr>
      <w:rFonts w:ascii="HG Mincho Light J" w:eastAsia="Times New Roman" w:hAnsi="HG Mincho Light J" w:cs="HG Mincho Light J"/>
      <w:color w:val="000000"/>
      <w:sz w:val="60"/>
      <w:szCs w:val="60"/>
      <w:lang w:eastAsia="zh-CN"/>
    </w:rPr>
  </w:style>
  <w:style w:type="paragraph" w:styleId="Textbubliny">
    <w:name w:val="Balloon Text"/>
    <w:basedOn w:val="Normln"/>
    <w:link w:val="TextbublinyChar"/>
    <w:uiPriority w:val="99"/>
    <w:semiHidden/>
    <w:unhideWhenUsed/>
    <w:rsid w:val="000965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65C9"/>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styn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_justynka@cmail.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B886-2EB3-4FD6-B197-C202D22A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4276</Words>
  <Characters>25235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Ansorgová</dc:creator>
  <cp:keywords/>
  <dc:description/>
  <cp:lastModifiedBy>K1</cp:lastModifiedBy>
  <cp:revision>4</cp:revision>
  <cp:lastPrinted>2022-03-25T08:59:00Z</cp:lastPrinted>
  <dcterms:created xsi:type="dcterms:W3CDTF">2023-01-17T08:24:00Z</dcterms:created>
  <dcterms:modified xsi:type="dcterms:W3CDTF">2023-01-23T09:20:00Z</dcterms:modified>
</cp:coreProperties>
</file>